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6C9" w:rsidRPr="00B03E49" w:rsidRDefault="008E36C9" w:rsidP="008E36C9">
      <w:pPr>
        <w:pStyle w:val="a9"/>
        <w:rPr>
          <w:rFonts w:ascii="Arial" w:hAnsi="Arial" w:cs="Arial"/>
        </w:rPr>
      </w:pPr>
      <w:r w:rsidRPr="00B03E49">
        <w:rPr>
          <w:rFonts w:ascii="Arial" w:hAnsi="Arial" w:cs="Arial"/>
        </w:rPr>
        <w:t xml:space="preserve">муниципальное </w:t>
      </w:r>
      <w:r>
        <w:rPr>
          <w:rFonts w:ascii="Arial" w:hAnsi="Arial" w:cs="Arial"/>
        </w:rPr>
        <w:t xml:space="preserve">бюджетное </w:t>
      </w:r>
      <w:r w:rsidRPr="00B03E49">
        <w:rPr>
          <w:rFonts w:ascii="Arial" w:hAnsi="Arial" w:cs="Arial"/>
        </w:rPr>
        <w:t>об</w:t>
      </w:r>
      <w:r>
        <w:rPr>
          <w:rFonts w:ascii="Arial" w:hAnsi="Arial" w:cs="Arial"/>
        </w:rPr>
        <w:t>щеобра</w:t>
      </w:r>
      <w:r w:rsidRPr="00B03E49">
        <w:rPr>
          <w:rFonts w:ascii="Arial" w:hAnsi="Arial" w:cs="Arial"/>
        </w:rPr>
        <w:t>зовательное учреждение</w:t>
      </w:r>
    </w:p>
    <w:p w:rsidR="008E36C9" w:rsidRPr="00B03E49" w:rsidRDefault="008E36C9" w:rsidP="008E36C9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B03E49">
        <w:rPr>
          <w:rFonts w:ascii="Arial" w:hAnsi="Arial" w:cs="Arial"/>
          <w:b/>
          <w:bCs/>
          <w:caps/>
          <w:sz w:val="20"/>
          <w:szCs w:val="20"/>
        </w:rPr>
        <w:t>ЛИЦЕЙ № 103 «ГАРМОНИЯ»</w:t>
      </w:r>
    </w:p>
    <w:p w:rsidR="008E36C9" w:rsidRPr="00A23968" w:rsidRDefault="00AA1479" w:rsidP="008E36C9">
      <w:pPr>
        <w:pBdr>
          <w:bottom w:val="single" w:sz="12" w:space="1" w:color="auto"/>
        </w:pBdr>
        <w:jc w:val="center"/>
        <w:rPr>
          <w:b/>
          <w:sz w:val="20"/>
        </w:rPr>
      </w:pPr>
      <w:r>
        <w:rPr>
          <w:b/>
          <w:noProof/>
          <w:sz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43096</wp:posOffset>
            </wp:positionH>
            <wp:positionV relativeFrom="paragraph">
              <wp:posOffset>322963</wp:posOffset>
            </wp:positionV>
            <wp:extent cx="1093758" cy="1457854"/>
            <wp:effectExtent l="19050" t="0" r="0" b="0"/>
            <wp:wrapNone/>
            <wp:docPr id="25" name="Рисунок 25" descr="http://images.myshared.ru/26/1283781/slid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mages.myshared.ru/26/1283781/slide_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7880" r="72215" b="26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676" cy="1460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805" w:type="dxa"/>
        <w:jc w:val="center"/>
        <w:tblLayout w:type="fixed"/>
        <w:tblLook w:val="01E0"/>
      </w:tblPr>
      <w:tblGrid>
        <w:gridCol w:w="4785"/>
        <w:gridCol w:w="5020"/>
      </w:tblGrid>
      <w:tr w:rsidR="008E36C9" w:rsidRPr="000E26DA" w:rsidTr="004C5305">
        <w:trPr>
          <w:trHeight w:val="5572"/>
          <w:jc w:val="center"/>
        </w:trPr>
        <w:tc>
          <w:tcPr>
            <w:tcW w:w="4785" w:type="dxa"/>
          </w:tcPr>
          <w:p w:rsidR="008E36C9" w:rsidRPr="002E5DEF" w:rsidRDefault="007A5A09" w:rsidP="008E36C9">
            <w:pPr>
              <w:jc w:val="center"/>
              <w:rPr>
                <w:b/>
                <w:caps/>
                <w:color w:val="000000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1882775</wp:posOffset>
                  </wp:positionH>
                  <wp:positionV relativeFrom="margin">
                    <wp:posOffset>1736725</wp:posOffset>
                  </wp:positionV>
                  <wp:extent cx="1127760" cy="1457325"/>
                  <wp:effectExtent l="19050" t="0" r="0" b="0"/>
                  <wp:wrapSquare wrapText="bothSides"/>
                  <wp:docPr id="31" name="Рисунок 31" descr="http://images.myshared.ru/26/1283781/slide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images.myshared.ru/26/1283781/slide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65606" t="46828" r="5779" b="16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899160</wp:posOffset>
                  </wp:positionH>
                  <wp:positionV relativeFrom="margin">
                    <wp:posOffset>856615</wp:posOffset>
                  </wp:positionV>
                  <wp:extent cx="1067435" cy="1517650"/>
                  <wp:effectExtent l="19050" t="0" r="0" b="0"/>
                  <wp:wrapSquare wrapText="bothSides"/>
                  <wp:docPr id="34" name="Рисунок 34" descr="http://images.myshared.ru/26/1283781/slide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images.myshared.ru/26/1283781/slide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34248" t="47130" r="38519" b="11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435" cy="151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20" w:type="dxa"/>
          </w:tcPr>
          <w:p w:rsidR="00B74073" w:rsidRDefault="00B74073"/>
          <w:tbl>
            <w:tblPr>
              <w:tblW w:w="5670" w:type="dxa"/>
              <w:jc w:val="center"/>
              <w:tblInd w:w="3203" w:type="dxa"/>
              <w:tblLayout w:type="fixed"/>
              <w:tblLook w:val="01E0"/>
            </w:tblPr>
            <w:tblGrid>
              <w:gridCol w:w="5670"/>
            </w:tblGrid>
            <w:tr w:rsidR="00B74073" w:rsidRPr="00D91346" w:rsidTr="004C5305">
              <w:trPr>
                <w:trHeight w:val="5069"/>
                <w:jc w:val="center"/>
              </w:trPr>
              <w:tc>
                <w:tcPr>
                  <w:tcW w:w="5670" w:type="dxa"/>
                </w:tcPr>
                <w:p w:rsidR="00B74073" w:rsidRPr="00D91346" w:rsidRDefault="00B74073" w:rsidP="00E7170C">
                  <w:pPr>
                    <w:jc w:val="center"/>
                    <w:rPr>
                      <w:b/>
                      <w:caps/>
                      <w:sz w:val="20"/>
                    </w:rPr>
                  </w:pPr>
                </w:p>
              </w:tc>
            </w:tr>
          </w:tbl>
          <w:p w:rsidR="008E36C9" w:rsidRPr="00381B29" w:rsidRDefault="008E36C9" w:rsidP="00B74073">
            <w:pPr>
              <w:jc w:val="center"/>
              <w:rPr>
                <w:b/>
                <w:caps/>
                <w:color w:val="000000"/>
                <w:sz w:val="20"/>
                <w:szCs w:val="20"/>
              </w:rPr>
            </w:pPr>
          </w:p>
        </w:tc>
      </w:tr>
    </w:tbl>
    <w:p w:rsidR="007352D6" w:rsidRDefault="007352D6" w:rsidP="007A5A09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A09" w:rsidRPr="007A5A09" w:rsidRDefault="007A5A09" w:rsidP="007A5A09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A0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  <w:r w:rsidR="00BC7193">
        <w:rPr>
          <w:rFonts w:ascii="Times New Roman" w:hAnsi="Times New Roman" w:cs="Times New Roman"/>
          <w:b/>
          <w:sz w:val="28"/>
          <w:szCs w:val="28"/>
        </w:rPr>
        <w:t xml:space="preserve"> ПО УЧЕБНОМУ ПРЕДМЕТУ</w:t>
      </w:r>
    </w:p>
    <w:tbl>
      <w:tblPr>
        <w:tblW w:w="0" w:type="auto"/>
        <w:jc w:val="center"/>
        <w:tblBorders>
          <w:bottom w:val="single" w:sz="4" w:space="0" w:color="auto"/>
        </w:tblBorders>
        <w:tblLook w:val="01E0"/>
      </w:tblPr>
      <w:tblGrid>
        <w:gridCol w:w="9571"/>
      </w:tblGrid>
      <w:tr w:rsidR="007A5A09" w:rsidRPr="007A5A09" w:rsidTr="002E5DEF">
        <w:trPr>
          <w:trHeight w:val="420"/>
          <w:jc w:val="center"/>
        </w:trPr>
        <w:tc>
          <w:tcPr>
            <w:tcW w:w="9571" w:type="dxa"/>
            <w:vAlign w:val="bottom"/>
          </w:tcPr>
          <w:p w:rsidR="007A5A09" w:rsidRPr="007A5A09" w:rsidRDefault="00BC7193" w:rsidP="007A5A09">
            <w:pPr>
              <w:pStyle w:val="ab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МАТЕМАТИКА (</w:t>
            </w:r>
            <w:r w:rsidR="007A5A09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алгебра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)</w:t>
            </w:r>
            <w:r w:rsidR="007A5A09" w:rsidRPr="007A5A09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, </w:t>
            </w:r>
            <w:r w:rsidR="007A5A09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7-9</w:t>
            </w:r>
            <w:r w:rsidR="007A5A09" w:rsidRPr="007A5A09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 КЛАССы</w:t>
            </w:r>
          </w:p>
        </w:tc>
      </w:tr>
    </w:tbl>
    <w:p w:rsidR="007A5A09" w:rsidRPr="007A5A09" w:rsidRDefault="007A5A09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7A5A09">
        <w:rPr>
          <w:rFonts w:ascii="Times New Roman" w:hAnsi="Times New Roman" w:cs="Times New Roman"/>
          <w:sz w:val="20"/>
          <w:szCs w:val="20"/>
        </w:rPr>
        <w:t>предмет, классы</w:t>
      </w:r>
    </w:p>
    <w:tbl>
      <w:tblPr>
        <w:tblW w:w="0" w:type="auto"/>
        <w:jc w:val="center"/>
        <w:tblBorders>
          <w:bottom w:val="single" w:sz="4" w:space="0" w:color="auto"/>
        </w:tblBorders>
        <w:tblLook w:val="01E0"/>
      </w:tblPr>
      <w:tblGrid>
        <w:gridCol w:w="9571"/>
      </w:tblGrid>
      <w:tr w:rsidR="007A5A09" w:rsidRPr="007A5A09" w:rsidTr="002E5DEF">
        <w:trPr>
          <w:trHeight w:val="420"/>
          <w:jc w:val="center"/>
        </w:trPr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5A09" w:rsidRPr="007A5A09" w:rsidRDefault="007A5A09" w:rsidP="007A5A09">
            <w:pPr>
              <w:pStyle w:val="ab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7A5A09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А.Г. МЕрзляк, 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136</w:t>
            </w:r>
            <w:r w:rsidRPr="007A5A09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4</w:t>
            </w:r>
            <w:r w:rsidRPr="007A5A09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)</w:t>
            </w:r>
          </w:p>
        </w:tc>
      </w:tr>
    </w:tbl>
    <w:p w:rsidR="007A5A09" w:rsidRPr="007A5A09" w:rsidRDefault="007A5A09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7A5A09">
        <w:rPr>
          <w:rFonts w:ascii="Times New Roman" w:hAnsi="Times New Roman" w:cs="Times New Roman"/>
          <w:sz w:val="20"/>
          <w:szCs w:val="20"/>
        </w:rPr>
        <w:t>автор программы / автор учебника, количество часов в год (неделю)</w:t>
      </w:r>
    </w:p>
    <w:p w:rsidR="007A5A09" w:rsidRDefault="007A5A09" w:rsidP="007A5A09">
      <w:pPr>
        <w:jc w:val="center"/>
        <w:rPr>
          <w:sz w:val="20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7352D6" w:rsidRDefault="007352D6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7A5A09" w:rsidRPr="007A5A09" w:rsidRDefault="007A5A09" w:rsidP="007A5A0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7A5A09">
        <w:rPr>
          <w:rFonts w:ascii="Times New Roman" w:hAnsi="Times New Roman" w:cs="Times New Roman"/>
          <w:sz w:val="20"/>
          <w:szCs w:val="20"/>
        </w:rPr>
        <w:t>ГОРОД ЖЕЛЕЗНОГОРСК</w:t>
      </w:r>
    </w:p>
    <w:p w:rsidR="008E36C9" w:rsidRDefault="008E36C9" w:rsidP="008E36C9">
      <w:pPr>
        <w:pStyle w:val="c40"/>
        <w:shd w:val="clear" w:color="auto" w:fill="FFFFFF"/>
        <w:spacing w:before="0" w:beforeAutospacing="0" w:after="0" w:afterAutospacing="0" w:line="330" w:lineRule="atLeast"/>
        <w:jc w:val="center"/>
        <w:rPr>
          <w:rStyle w:val="c7c18"/>
          <w:b/>
          <w:bCs/>
          <w:color w:val="000000"/>
          <w:sz w:val="28"/>
          <w:szCs w:val="28"/>
        </w:rPr>
      </w:pPr>
      <w:r>
        <w:rPr>
          <w:rStyle w:val="c7c18"/>
          <w:b/>
          <w:bCs/>
          <w:color w:val="000000"/>
          <w:sz w:val="28"/>
          <w:szCs w:val="28"/>
        </w:rPr>
        <w:lastRenderedPageBreak/>
        <w:t>ПОЯСНИТЕЛЬНАЯ ЗАПИСКА К РАБОЧЕЙ ПРОГРАММЕ</w:t>
      </w:r>
    </w:p>
    <w:p w:rsidR="008E36C9" w:rsidRDefault="008E36C9" w:rsidP="008E36C9">
      <w:pPr>
        <w:pStyle w:val="a9"/>
        <w:rPr>
          <w:rFonts w:ascii="Arial" w:hAnsi="Arial" w:cs="Arial"/>
        </w:rPr>
      </w:pPr>
    </w:p>
    <w:p w:rsidR="008E36C9" w:rsidRPr="00AE065B" w:rsidRDefault="009C0672" w:rsidP="00AE065B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8E36C9" w:rsidRPr="00AE065B">
        <w:rPr>
          <w:rFonts w:ascii="Times New Roman" w:hAnsi="Times New Roman" w:cs="Times New Roman"/>
          <w:sz w:val="28"/>
          <w:szCs w:val="28"/>
          <w:lang w:eastAsia="ru-RU"/>
        </w:rPr>
        <w:t>Настоящая рабочая программа по предмету «Алгебра» для 7-9 классов составлена в соответствии с требованиями Федерального государственного образовательного стандарта основного общего образования (ФГОС ООО), на основе программы Математика: 5 – 11 классы / А.Г. Мерзляк, В.Б. Полонский, М.С. Якир, Е.В.Буцко – М.: Вентана-граф, 2014.</w:t>
      </w:r>
    </w:p>
    <w:p w:rsidR="008E36C9" w:rsidRDefault="009C0672" w:rsidP="00C26603">
      <w:pPr>
        <w:pStyle w:val="ab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8E36C9" w:rsidRPr="00AE065B">
        <w:rPr>
          <w:rFonts w:ascii="Times New Roman" w:hAnsi="Times New Roman" w:cs="Times New Roman"/>
          <w:sz w:val="28"/>
          <w:szCs w:val="28"/>
          <w:lang w:eastAsia="ru-RU"/>
        </w:rPr>
        <w:t xml:space="preserve">Данная программа ориентирована на учебно-методический комплект: «Алгебра. 7 класс», «Алгебра. 8 класс», «Алгебра. 9 класс» авторов А.Г. Мерзляка, В.Б. Полонского, М.С. Якира. </w:t>
      </w:r>
    </w:p>
    <w:p w:rsidR="00B6782F" w:rsidRPr="009C0672" w:rsidRDefault="00B6782F" w:rsidP="00AE065B">
      <w:pPr>
        <w:pStyle w:val="ab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82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Уровень Рабочей программы: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базовый.</w:t>
      </w:r>
    </w:p>
    <w:p w:rsidR="008E36C9" w:rsidRPr="00AE065B" w:rsidRDefault="009C0672" w:rsidP="00AE065B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8E36C9" w:rsidRPr="00AE065B">
        <w:rPr>
          <w:rFonts w:ascii="Times New Roman" w:hAnsi="Times New Roman" w:cs="Times New Roman"/>
          <w:sz w:val="28"/>
          <w:szCs w:val="28"/>
          <w:lang w:eastAsia="ru-RU"/>
        </w:rPr>
        <w:t>Программа по алгебре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преемственности с примерными программами для начального общего образования по математике. 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 и способствуют формированию ключевой компетенции —</w:t>
      </w:r>
      <w:r w:rsidR="008E36C9" w:rsidRPr="00AE065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умения учиться.</w:t>
      </w:r>
    </w:p>
    <w:p w:rsidR="008E36C9" w:rsidRPr="00AE065B" w:rsidRDefault="009C0672" w:rsidP="00AE065B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8E36C9" w:rsidRPr="00AE065B">
        <w:rPr>
          <w:rFonts w:ascii="Times New Roman" w:hAnsi="Times New Roman" w:cs="Times New Roman"/>
          <w:sz w:val="28"/>
          <w:szCs w:val="28"/>
          <w:lang w:eastAsia="ru-RU"/>
        </w:rPr>
        <w:t>Курс алгебры 7-9 классов является базовым для математического образования и развития школьников. Алгебраические знания и умения необходимы для изучения геометрии в 7-9 классах, алгебры и математического анализа в 10-11 классах, а также изучения смежных дисциплин.</w:t>
      </w:r>
    </w:p>
    <w:p w:rsidR="008E36C9" w:rsidRPr="00AE065B" w:rsidRDefault="009C0672" w:rsidP="00AE065B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8E36C9" w:rsidRPr="00AE065B">
        <w:rPr>
          <w:rFonts w:ascii="Times New Roman" w:hAnsi="Times New Roman" w:cs="Times New Roman"/>
          <w:sz w:val="28"/>
          <w:szCs w:val="28"/>
          <w:lang w:eastAsia="ru-RU"/>
        </w:rPr>
        <w:t>Практическая значимость школьного курса алгебры 7 - 9 классов состоит в том, что предметом его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8E36C9" w:rsidRPr="00AE065B" w:rsidRDefault="009C0672" w:rsidP="00AE065B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8E36C9" w:rsidRPr="00AE065B">
        <w:rPr>
          <w:rFonts w:ascii="Times New Roman" w:hAnsi="Times New Roman" w:cs="Times New Roman"/>
          <w:sz w:val="28"/>
          <w:szCs w:val="28"/>
          <w:lang w:eastAsia="ru-RU"/>
        </w:rPr>
        <w:t>Одной из основных целей изучения алгебры 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</w:t>
      </w:r>
      <w:r w:rsidR="008E36C9" w:rsidRPr="00AE065B">
        <w:rPr>
          <w:rFonts w:ascii="Times New Roman" w:hAnsi="Times New Roman" w:cs="Times New Roman"/>
          <w:sz w:val="28"/>
          <w:szCs w:val="28"/>
          <w:lang w:eastAsia="ru-RU"/>
        </w:rPr>
        <w:softHyphen/>
        <w:t>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8E36C9" w:rsidRPr="00AE065B" w:rsidRDefault="009C0672" w:rsidP="00AE065B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8E36C9" w:rsidRPr="00AE065B">
        <w:rPr>
          <w:rFonts w:ascii="Times New Roman" w:hAnsi="Times New Roman" w:cs="Times New Roman"/>
          <w:sz w:val="28"/>
          <w:szCs w:val="28"/>
          <w:lang w:eastAsia="ru-RU"/>
        </w:rPr>
        <w:t>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8E36C9" w:rsidRPr="00AE065B" w:rsidRDefault="009C0672" w:rsidP="00AE065B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8E36C9" w:rsidRPr="00AE065B">
        <w:rPr>
          <w:rFonts w:ascii="Times New Roman" w:hAnsi="Times New Roman" w:cs="Times New Roman"/>
          <w:sz w:val="28"/>
          <w:szCs w:val="28"/>
          <w:lang w:eastAsia="ru-RU"/>
        </w:rPr>
        <w:t>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</w:t>
      </w:r>
    </w:p>
    <w:p w:rsidR="008E36C9" w:rsidRPr="00AE065B" w:rsidRDefault="008E36C9" w:rsidP="0043351B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65B">
        <w:rPr>
          <w:rFonts w:ascii="Times New Roman" w:hAnsi="Times New Roman" w:cs="Times New Roman"/>
          <w:sz w:val="28"/>
          <w:szCs w:val="28"/>
          <w:lang w:eastAsia="ru-RU"/>
        </w:rPr>
        <w:t>Знакомство с историей развития алгебры как науки формирует у учащихся представления об алгебре как части общечеловеческой культуры.</w:t>
      </w:r>
    </w:p>
    <w:p w:rsidR="008E36C9" w:rsidRPr="00AE065B" w:rsidRDefault="008E36C9" w:rsidP="0043351B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65B">
        <w:rPr>
          <w:rFonts w:ascii="Times New Roman" w:hAnsi="Times New Roman" w:cs="Times New Roman"/>
          <w:sz w:val="28"/>
          <w:szCs w:val="28"/>
          <w:lang w:eastAsia="ru-RU"/>
        </w:rPr>
        <w:t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характера, например решения текстовых задач, денежных и процентных расчётов,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типа.</w:t>
      </w:r>
    </w:p>
    <w:p w:rsidR="008E36C9" w:rsidRPr="009C0672" w:rsidRDefault="009C0672" w:rsidP="009C067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8E36C9" w:rsidRPr="009C0672">
        <w:rPr>
          <w:rFonts w:ascii="Times New Roman" w:hAnsi="Times New Roman" w:cs="Times New Roman"/>
          <w:sz w:val="28"/>
          <w:szCs w:val="28"/>
          <w:lang w:eastAsia="ru-RU"/>
        </w:rPr>
        <w:t>Изучение математики в основной школе направлено на достижение следующих целей:</w:t>
      </w:r>
    </w:p>
    <w:p w:rsidR="008E36C9" w:rsidRPr="009C0672" w:rsidRDefault="008E36C9" w:rsidP="009C067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6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направлении личностного развития</w:t>
      </w:r>
    </w:p>
    <w:p w:rsidR="008E36C9" w:rsidRPr="009C0672" w:rsidRDefault="008E36C9" w:rsidP="009C067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672">
        <w:rPr>
          <w:rFonts w:ascii="Times New Roman" w:hAnsi="Times New Roman" w:cs="Times New Roman"/>
          <w:sz w:val="28"/>
          <w:szCs w:val="28"/>
          <w:lang w:eastAsia="ru-RU"/>
        </w:rPr>
        <w:t>• развитие логического и критического мышления, культуры речи, способности к умственному эксперименту;</w:t>
      </w:r>
    </w:p>
    <w:p w:rsidR="008E36C9" w:rsidRPr="009C0672" w:rsidRDefault="008E36C9" w:rsidP="009C067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672">
        <w:rPr>
          <w:rFonts w:ascii="Times New Roman" w:hAnsi="Times New Roman" w:cs="Times New Roman"/>
          <w:sz w:val="28"/>
          <w:szCs w:val="28"/>
          <w:lang w:eastAsia="ru-RU"/>
        </w:rPr>
        <w:t>• 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E36C9" w:rsidRPr="009C0672" w:rsidRDefault="008E36C9" w:rsidP="009C067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672">
        <w:rPr>
          <w:rFonts w:ascii="Times New Roman" w:hAnsi="Times New Roman" w:cs="Times New Roman"/>
          <w:sz w:val="28"/>
          <w:szCs w:val="28"/>
          <w:lang w:eastAsia="ru-RU"/>
        </w:rPr>
        <w:t>• воспитание качеств личности, обеспечивающих социальную мобильность, способность принимать самостоятельные решения;</w:t>
      </w:r>
    </w:p>
    <w:p w:rsidR="008E36C9" w:rsidRPr="009C0672" w:rsidRDefault="008E36C9" w:rsidP="009C067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672">
        <w:rPr>
          <w:rFonts w:ascii="Times New Roman" w:hAnsi="Times New Roman" w:cs="Times New Roman"/>
          <w:sz w:val="28"/>
          <w:szCs w:val="28"/>
          <w:lang w:eastAsia="ru-RU"/>
        </w:rPr>
        <w:t>• формирование качеств мышления, необходимых для адаптации в современном информационном обществе;</w:t>
      </w:r>
    </w:p>
    <w:p w:rsidR="008E36C9" w:rsidRPr="009C0672" w:rsidRDefault="008E36C9" w:rsidP="009C067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672">
        <w:rPr>
          <w:rFonts w:ascii="Times New Roman" w:hAnsi="Times New Roman" w:cs="Times New Roman"/>
          <w:sz w:val="28"/>
          <w:szCs w:val="28"/>
          <w:lang w:eastAsia="ru-RU"/>
        </w:rPr>
        <w:t>• развитие интереса к математическому творчеству и математических способностей.</w:t>
      </w:r>
    </w:p>
    <w:p w:rsidR="008E36C9" w:rsidRPr="009C0672" w:rsidRDefault="008E36C9" w:rsidP="009C067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6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метапредметном направлении</w:t>
      </w:r>
    </w:p>
    <w:p w:rsidR="008E36C9" w:rsidRPr="009C0672" w:rsidRDefault="008E36C9" w:rsidP="009C067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672">
        <w:rPr>
          <w:rFonts w:ascii="Times New Roman" w:hAnsi="Times New Roman" w:cs="Times New Roman"/>
          <w:sz w:val="28"/>
          <w:szCs w:val="28"/>
          <w:lang w:eastAsia="ru-RU"/>
        </w:rPr>
        <w:t>• 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8E36C9" w:rsidRPr="009C0672" w:rsidRDefault="008E36C9" w:rsidP="009C067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672">
        <w:rPr>
          <w:rFonts w:ascii="Times New Roman" w:hAnsi="Times New Roman" w:cs="Times New Roman"/>
          <w:sz w:val="28"/>
          <w:szCs w:val="28"/>
          <w:lang w:eastAsia="ru-RU"/>
        </w:rPr>
        <w:t>• 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8E36C9" w:rsidRPr="009C0672" w:rsidRDefault="008E36C9" w:rsidP="009C067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67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• 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8E36C9" w:rsidRPr="009C0672" w:rsidRDefault="008E36C9" w:rsidP="009C067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6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предметном направлении</w:t>
      </w:r>
    </w:p>
    <w:p w:rsidR="008E36C9" w:rsidRPr="009C0672" w:rsidRDefault="008E36C9" w:rsidP="009C067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672">
        <w:rPr>
          <w:rFonts w:ascii="Times New Roman" w:hAnsi="Times New Roman" w:cs="Times New Roman"/>
          <w:sz w:val="28"/>
          <w:szCs w:val="28"/>
          <w:lang w:eastAsia="ru-RU"/>
        </w:rPr>
        <w:t>• 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8E36C9" w:rsidRPr="009C0672" w:rsidRDefault="008E36C9" w:rsidP="009C067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672">
        <w:rPr>
          <w:rFonts w:ascii="Times New Roman" w:hAnsi="Times New Roman" w:cs="Times New Roman"/>
          <w:sz w:val="28"/>
          <w:szCs w:val="28"/>
          <w:lang w:eastAsia="ru-RU"/>
        </w:rPr>
        <w:t>• 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8E36C9" w:rsidRPr="008E36C9" w:rsidRDefault="008E36C9" w:rsidP="008E36C9">
      <w:pPr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B6782F" w:rsidRPr="008E36C9" w:rsidRDefault="00B6782F" w:rsidP="00B6782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8E36C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МЕСТО УЧЕБНОГО ПРЕДМЕТА «АЛГЕБРА»</w:t>
      </w:r>
    </w:p>
    <w:p w:rsidR="00B6782F" w:rsidRPr="008E36C9" w:rsidRDefault="00B6782F" w:rsidP="00B6782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8E36C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 УЧЕБНОМ ПЛАНЕ</w:t>
      </w:r>
    </w:p>
    <w:p w:rsidR="00B6782F" w:rsidRDefault="00B6782F" w:rsidP="00B6782F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36C9">
        <w:rPr>
          <w:rFonts w:ascii="Arial" w:hAnsi="Arial" w:cs="Arial"/>
          <w:sz w:val="19"/>
          <w:szCs w:val="19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6782F">
        <w:rPr>
          <w:rFonts w:ascii="Times New Roman" w:hAnsi="Times New Roman" w:cs="Times New Roman"/>
          <w:sz w:val="28"/>
          <w:szCs w:val="28"/>
        </w:rPr>
        <w:t>Учебный предмет «Алгебра» входит в предметную область «Математика и информатика» учебного плана учреждения. Базисный учебный (образовательный) план на изучение алгебры в 7-9 классах основной школы отводит 3 учебных часа в неделю в течение каждого года обучения, всего 3</w:t>
      </w:r>
      <w:r>
        <w:rPr>
          <w:rFonts w:ascii="Times New Roman" w:hAnsi="Times New Roman" w:cs="Times New Roman"/>
          <w:sz w:val="28"/>
          <w:szCs w:val="28"/>
        </w:rPr>
        <w:t xml:space="preserve">06 </w:t>
      </w:r>
      <w:r w:rsidRPr="00B6782F">
        <w:rPr>
          <w:rFonts w:ascii="Times New Roman" w:hAnsi="Times New Roman" w:cs="Times New Roman"/>
          <w:sz w:val="28"/>
          <w:szCs w:val="28"/>
        </w:rPr>
        <w:t>часов. Учебное время может быть увеличено до 4 часов в неделю за счёт вариативной части базисного плана.</w:t>
      </w:r>
    </w:p>
    <w:p w:rsidR="00C26603" w:rsidRDefault="00C26603" w:rsidP="00C26603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65B">
        <w:rPr>
          <w:rFonts w:ascii="Times New Roman" w:hAnsi="Times New Roman" w:cs="Times New Roman"/>
          <w:sz w:val="28"/>
          <w:szCs w:val="28"/>
          <w:lang w:eastAsia="ru-RU"/>
        </w:rPr>
        <w:t>Программа рассчитана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E415B" w:rsidRPr="003E415B" w:rsidRDefault="00C26603" w:rsidP="003E415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AE065B">
        <w:rPr>
          <w:rFonts w:ascii="Times New Roman" w:hAnsi="Times New Roman" w:cs="Times New Roman"/>
          <w:sz w:val="28"/>
          <w:szCs w:val="28"/>
          <w:lang w:eastAsia="ru-RU"/>
        </w:rPr>
        <w:t xml:space="preserve"> на 4 часа в неделю, всего 1</w:t>
      </w:r>
      <w:r>
        <w:rPr>
          <w:rFonts w:ascii="Times New Roman" w:hAnsi="Times New Roman" w:cs="Times New Roman"/>
          <w:sz w:val="28"/>
          <w:szCs w:val="28"/>
          <w:lang w:eastAsia="ru-RU"/>
        </w:rPr>
        <w:t>36</w:t>
      </w:r>
      <w:r w:rsidRPr="00AE065B">
        <w:rPr>
          <w:rFonts w:ascii="Times New Roman" w:hAnsi="Times New Roman" w:cs="Times New Roman"/>
          <w:sz w:val="28"/>
          <w:szCs w:val="28"/>
          <w:lang w:eastAsia="ru-RU"/>
        </w:rPr>
        <w:t xml:space="preserve"> часов в год (3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AE065B">
        <w:rPr>
          <w:rFonts w:ascii="Times New Roman" w:hAnsi="Times New Roman" w:cs="Times New Roman"/>
          <w:sz w:val="28"/>
          <w:szCs w:val="28"/>
          <w:lang w:eastAsia="ru-RU"/>
        </w:rPr>
        <w:t xml:space="preserve"> недел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E065B">
        <w:rPr>
          <w:rFonts w:ascii="Times New Roman" w:hAnsi="Times New Roman" w:cs="Times New Roman"/>
          <w:sz w:val="28"/>
          <w:szCs w:val="28"/>
          <w:lang w:eastAsia="ru-RU"/>
        </w:rPr>
        <w:t>) в 7 классе</w:t>
      </w:r>
      <w:r w:rsidR="003E415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E415B" w:rsidRPr="003E415B">
        <w:rPr>
          <w:rFonts w:ascii="Times New Roman" w:hAnsi="Times New Roman" w:cs="Times New Roman"/>
          <w:sz w:val="28"/>
          <w:szCs w:val="28"/>
        </w:rPr>
        <w:t xml:space="preserve">в том числе на </w:t>
      </w:r>
      <w:r w:rsidR="00B66490">
        <w:rPr>
          <w:rFonts w:ascii="Times New Roman" w:hAnsi="Times New Roman" w:cs="Times New Roman"/>
          <w:sz w:val="28"/>
          <w:szCs w:val="28"/>
        </w:rPr>
        <w:t>9</w:t>
      </w:r>
      <w:r w:rsidR="003E415B" w:rsidRPr="003E415B">
        <w:rPr>
          <w:rFonts w:ascii="Times New Roman" w:hAnsi="Times New Roman" w:cs="Times New Roman"/>
          <w:sz w:val="28"/>
          <w:szCs w:val="28"/>
        </w:rPr>
        <w:t xml:space="preserve"> контрольных работ (тематических – </w:t>
      </w:r>
      <w:r w:rsidR="00B66490">
        <w:rPr>
          <w:rFonts w:ascii="Times New Roman" w:hAnsi="Times New Roman" w:cs="Times New Roman"/>
          <w:sz w:val="28"/>
          <w:szCs w:val="28"/>
        </w:rPr>
        <w:t>8</w:t>
      </w:r>
      <w:r w:rsidR="003E415B" w:rsidRPr="003E415B">
        <w:rPr>
          <w:rFonts w:ascii="Times New Roman" w:hAnsi="Times New Roman" w:cs="Times New Roman"/>
          <w:sz w:val="28"/>
          <w:szCs w:val="28"/>
        </w:rPr>
        <w:t xml:space="preserve"> работ, итоговая – 1 работа);</w:t>
      </w:r>
    </w:p>
    <w:p w:rsidR="00C26603" w:rsidRDefault="00C26603" w:rsidP="00C26603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AE065B">
        <w:rPr>
          <w:rFonts w:ascii="Times New Roman" w:hAnsi="Times New Roman" w:cs="Times New Roman"/>
          <w:sz w:val="28"/>
          <w:szCs w:val="28"/>
          <w:lang w:eastAsia="ru-RU"/>
        </w:rPr>
        <w:t>на 4 часа в неделю, всего 1</w:t>
      </w:r>
      <w:r>
        <w:rPr>
          <w:rFonts w:ascii="Times New Roman" w:hAnsi="Times New Roman" w:cs="Times New Roman"/>
          <w:sz w:val="28"/>
          <w:szCs w:val="28"/>
          <w:lang w:eastAsia="ru-RU"/>
        </w:rPr>
        <w:t>36</w:t>
      </w:r>
      <w:r w:rsidRPr="00AE065B">
        <w:rPr>
          <w:rFonts w:ascii="Times New Roman" w:hAnsi="Times New Roman" w:cs="Times New Roman"/>
          <w:sz w:val="28"/>
          <w:szCs w:val="28"/>
          <w:lang w:eastAsia="ru-RU"/>
        </w:rPr>
        <w:t xml:space="preserve"> часов в год (3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AE065B">
        <w:rPr>
          <w:rFonts w:ascii="Times New Roman" w:hAnsi="Times New Roman" w:cs="Times New Roman"/>
          <w:sz w:val="28"/>
          <w:szCs w:val="28"/>
          <w:lang w:eastAsia="ru-RU"/>
        </w:rPr>
        <w:t xml:space="preserve"> недел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E065B">
        <w:rPr>
          <w:rFonts w:ascii="Times New Roman" w:hAnsi="Times New Roman" w:cs="Times New Roman"/>
          <w:sz w:val="28"/>
          <w:szCs w:val="28"/>
          <w:lang w:eastAsia="ru-RU"/>
        </w:rPr>
        <w:t xml:space="preserve">) в 8 классе, </w:t>
      </w:r>
      <w:r w:rsidR="00B66490" w:rsidRPr="003E415B">
        <w:rPr>
          <w:rFonts w:ascii="Times New Roman" w:hAnsi="Times New Roman" w:cs="Times New Roman"/>
          <w:sz w:val="28"/>
          <w:szCs w:val="28"/>
        </w:rPr>
        <w:t xml:space="preserve">в том числе на </w:t>
      </w:r>
      <w:r w:rsidR="00B66490">
        <w:rPr>
          <w:rFonts w:ascii="Times New Roman" w:hAnsi="Times New Roman" w:cs="Times New Roman"/>
          <w:sz w:val="28"/>
          <w:szCs w:val="28"/>
        </w:rPr>
        <w:t>8</w:t>
      </w:r>
      <w:r w:rsidR="00B66490" w:rsidRPr="003E415B">
        <w:rPr>
          <w:rFonts w:ascii="Times New Roman" w:hAnsi="Times New Roman" w:cs="Times New Roman"/>
          <w:sz w:val="28"/>
          <w:szCs w:val="28"/>
        </w:rPr>
        <w:t xml:space="preserve"> контрольных работ (</w:t>
      </w:r>
      <w:r w:rsidR="00B66490">
        <w:rPr>
          <w:rFonts w:ascii="Times New Roman" w:hAnsi="Times New Roman" w:cs="Times New Roman"/>
          <w:sz w:val="28"/>
          <w:szCs w:val="28"/>
        </w:rPr>
        <w:t xml:space="preserve">входная – 1 работа, </w:t>
      </w:r>
      <w:r w:rsidR="00B66490" w:rsidRPr="003E415B">
        <w:rPr>
          <w:rFonts w:ascii="Times New Roman" w:hAnsi="Times New Roman" w:cs="Times New Roman"/>
          <w:sz w:val="28"/>
          <w:szCs w:val="28"/>
        </w:rPr>
        <w:t xml:space="preserve">тематических – </w:t>
      </w:r>
      <w:r w:rsidR="00B66490">
        <w:rPr>
          <w:rFonts w:ascii="Times New Roman" w:hAnsi="Times New Roman" w:cs="Times New Roman"/>
          <w:sz w:val="28"/>
          <w:szCs w:val="28"/>
        </w:rPr>
        <w:t>6</w:t>
      </w:r>
      <w:r w:rsidR="00B66490" w:rsidRPr="003E415B">
        <w:rPr>
          <w:rFonts w:ascii="Times New Roman" w:hAnsi="Times New Roman" w:cs="Times New Roman"/>
          <w:sz w:val="28"/>
          <w:szCs w:val="28"/>
        </w:rPr>
        <w:t xml:space="preserve"> работ, итоговая – 1 работа);</w:t>
      </w:r>
    </w:p>
    <w:p w:rsidR="00B66490" w:rsidRDefault="00C26603" w:rsidP="00B66490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AE065B">
        <w:rPr>
          <w:rFonts w:ascii="Times New Roman" w:hAnsi="Times New Roman" w:cs="Times New Roman"/>
          <w:sz w:val="28"/>
          <w:szCs w:val="28"/>
          <w:lang w:eastAsia="ru-RU"/>
        </w:rPr>
        <w:t>на 4 часа в неделю, всего 136 часов в год (34 недели) в 9 классе</w:t>
      </w:r>
      <w:r w:rsidR="00B6649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66490" w:rsidRPr="003E415B">
        <w:rPr>
          <w:rFonts w:ascii="Times New Roman" w:hAnsi="Times New Roman" w:cs="Times New Roman"/>
          <w:sz w:val="28"/>
          <w:szCs w:val="28"/>
        </w:rPr>
        <w:t xml:space="preserve">в том числе на </w:t>
      </w:r>
      <w:r w:rsidR="00B66490">
        <w:rPr>
          <w:rFonts w:ascii="Times New Roman" w:hAnsi="Times New Roman" w:cs="Times New Roman"/>
          <w:sz w:val="28"/>
          <w:szCs w:val="28"/>
        </w:rPr>
        <w:t>7</w:t>
      </w:r>
      <w:r w:rsidR="00B66490" w:rsidRPr="003E415B">
        <w:rPr>
          <w:rFonts w:ascii="Times New Roman" w:hAnsi="Times New Roman" w:cs="Times New Roman"/>
          <w:sz w:val="28"/>
          <w:szCs w:val="28"/>
        </w:rPr>
        <w:t xml:space="preserve"> контрольных работ (</w:t>
      </w:r>
      <w:r w:rsidR="00B66490">
        <w:rPr>
          <w:rFonts w:ascii="Times New Roman" w:hAnsi="Times New Roman" w:cs="Times New Roman"/>
          <w:sz w:val="28"/>
          <w:szCs w:val="28"/>
        </w:rPr>
        <w:t xml:space="preserve">входная – 1 работа, </w:t>
      </w:r>
      <w:r w:rsidR="00B66490" w:rsidRPr="003E415B">
        <w:rPr>
          <w:rFonts w:ascii="Times New Roman" w:hAnsi="Times New Roman" w:cs="Times New Roman"/>
          <w:sz w:val="28"/>
          <w:szCs w:val="28"/>
        </w:rPr>
        <w:t xml:space="preserve">тематических – </w:t>
      </w:r>
      <w:r w:rsidR="00B66490">
        <w:rPr>
          <w:rFonts w:ascii="Times New Roman" w:hAnsi="Times New Roman" w:cs="Times New Roman"/>
          <w:sz w:val="28"/>
          <w:szCs w:val="28"/>
        </w:rPr>
        <w:t>5</w:t>
      </w:r>
      <w:r w:rsidR="00B66490" w:rsidRPr="003E415B">
        <w:rPr>
          <w:rFonts w:ascii="Times New Roman" w:hAnsi="Times New Roman" w:cs="Times New Roman"/>
          <w:sz w:val="28"/>
          <w:szCs w:val="28"/>
        </w:rPr>
        <w:t xml:space="preserve"> работ, итоговая – 1 работа)</w:t>
      </w:r>
      <w:r w:rsidR="00B66490">
        <w:rPr>
          <w:rFonts w:ascii="Times New Roman" w:hAnsi="Times New Roman" w:cs="Times New Roman"/>
          <w:sz w:val="28"/>
          <w:szCs w:val="28"/>
        </w:rPr>
        <w:t>.</w:t>
      </w:r>
    </w:p>
    <w:p w:rsidR="00C26603" w:rsidRDefault="00B66490" w:rsidP="00C26603">
      <w:pPr>
        <w:pStyle w:val="ab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26603" w:rsidRPr="00AE065B">
        <w:rPr>
          <w:rFonts w:ascii="Times New Roman" w:hAnsi="Times New Roman" w:cs="Times New Roman"/>
          <w:color w:val="191919"/>
          <w:sz w:val="28"/>
          <w:szCs w:val="28"/>
          <w:lang w:eastAsia="ru-RU"/>
        </w:rPr>
        <w:t>соответствует федеральному государственному образовательному стандарту основного общего образования</w:t>
      </w:r>
      <w:r w:rsidR="00C2660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26603" w:rsidRPr="00B6782F" w:rsidRDefault="00C26603" w:rsidP="00B6782F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7193" w:rsidRPr="00B6782F" w:rsidRDefault="00BC7193" w:rsidP="00B6782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82F">
        <w:rPr>
          <w:rFonts w:ascii="Times New Roman" w:hAnsi="Times New Roman" w:cs="Times New Roman"/>
          <w:b/>
          <w:sz w:val="28"/>
          <w:szCs w:val="28"/>
        </w:rPr>
        <w:t>Формы организации контроля</w:t>
      </w:r>
    </w:p>
    <w:p w:rsidR="00BC7193" w:rsidRPr="00B6782F" w:rsidRDefault="00BC7193" w:rsidP="00B6782F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782F">
        <w:rPr>
          <w:rFonts w:ascii="Times New Roman" w:hAnsi="Times New Roman" w:cs="Times New Roman"/>
          <w:sz w:val="28"/>
          <w:szCs w:val="28"/>
        </w:rPr>
        <w:t xml:space="preserve">     Помимо контрольных работ система оценивания включает следующие виды контроля:</w:t>
      </w:r>
    </w:p>
    <w:p w:rsidR="00B6782F" w:rsidRDefault="00BC7193" w:rsidP="00B6782F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782F">
        <w:rPr>
          <w:rFonts w:ascii="Times New Roman" w:hAnsi="Times New Roman" w:cs="Times New Roman"/>
          <w:sz w:val="28"/>
          <w:szCs w:val="28"/>
        </w:rPr>
        <w:t>фронтальный опрос;</w:t>
      </w:r>
    </w:p>
    <w:p w:rsidR="00B6782F" w:rsidRDefault="00BC7193" w:rsidP="00B6782F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782F">
        <w:rPr>
          <w:rFonts w:ascii="Times New Roman" w:hAnsi="Times New Roman" w:cs="Times New Roman"/>
          <w:sz w:val="28"/>
          <w:szCs w:val="28"/>
        </w:rPr>
        <w:t>индивидуальная работа по карточкам;</w:t>
      </w:r>
    </w:p>
    <w:p w:rsidR="00B6782F" w:rsidRDefault="00BC7193" w:rsidP="00B6782F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782F">
        <w:rPr>
          <w:rFonts w:ascii="Times New Roman" w:hAnsi="Times New Roman" w:cs="Times New Roman"/>
          <w:sz w:val="28"/>
          <w:szCs w:val="28"/>
        </w:rPr>
        <w:t>проверка домашней работы;</w:t>
      </w:r>
    </w:p>
    <w:p w:rsidR="00B6782F" w:rsidRDefault="00BC7193" w:rsidP="00B6782F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782F">
        <w:rPr>
          <w:rFonts w:ascii="Times New Roman" w:hAnsi="Times New Roman" w:cs="Times New Roman"/>
          <w:sz w:val="28"/>
          <w:szCs w:val="28"/>
        </w:rPr>
        <w:t>самостоятельная работа;</w:t>
      </w:r>
    </w:p>
    <w:p w:rsidR="00B6782F" w:rsidRDefault="00BC7193" w:rsidP="00B6782F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782F">
        <w:rPr>
          <w:rFonts w:ascii="Times New Roman" w:hAnsi="Times New Roman" w:cs="Times New Roman"/>
          <w:sz w:val="28"/>
          <w:szCs w:val="28"/>
        </w:rPr>
        <w:t>тестовая работа;</w:t>
      </w:r>
    </w:p>
    <w:p w:rsidR="00B6782F" w:rsidRDefault="00BC7193" w:rsidP="00B6782F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782F">
        <w:rPr>
          <w:rFonts w:ascii="Times New Roman" w:hAnsi="Times New Roman" w:cs="Times New Roman"/>
          <w:sz w:val="28"/>
          <w:szCs w:val="28"/>
        </w:rPr>
        <w:t>математический диктант;</w:t>
      </w:r>
    </w:p>
    <w:p w:rsidR="00B6782F" w:rsidRDefault="00BC7193" w:rsidP="00B6782F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782F">
        <w:rPr>
          <w:rFonts w:ascii="Times New Roman" w:hAnsi="Times New Roman" w:cs="Times New Roman"/>
          <w:sz w:val="28"/>
          <w:szCs w:val="28"/>
        </w:rPr>
        <w:t>практическая работа;</w:t>
      </w:r>
    </w:p>
    <w:p w:rsidR="00BC7193" w:rsidRPr="00B6782F" w:rsidRDefault="00BC7193" w:rsidP="00B6782F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782F">
        <w:rPr>
          <w:rFonts w:ascii="Times New Roman" w:hAnsi="Times New Roman" w:cs="Times New Roman"/>
          <w:sz w:val="28"/>
          <w:szCs w:val="28"/>
        </w:rPr>
        <w:t>контрольная работа.</w:t>
      </w:r>
    </w:p>
    <w:p w:rsidR="00BC7193" w:rsidRDefault="00BC7193" w:rsidP="0043351B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490" w:rsidRDefault="00B66490" w:rsidP="00F14FA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FA7" w:rsidRDefault="00F14FA7" w:rsidP="00F14FA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УЧЕБНОГО ПРЕДМЕТА</w:t>
      </w:r>
    </w:p>
    <w:p w:rsidR="00F14FA7" w:rsidRPr="00F14FA7" w:rsidRDefault="00F14FA7" w:rsidP="00F14FA7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14FA7" w:rsidRPr="00F14FA7" w:rsidRDefault="00F14FA7" w:rsidP="00F14FA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4FA7">
        <w:rPr>
          <w:rFonts w:ascii="Times New Roman" w:hAnsi="Times New Roman" w:cs="Times New Roman"/>
          <w:sz w:val="28"/>
          <w:szCs w:val="28"/>
          <w:lang w:eastAsia="ru-RU"/>
        </w:rPr>
        <w:t>Содержание курса алгебры 7-9 классах представлено в виде следующих содержательных разделов: "Алгебра", "Числовые множества", "Функции", "Элементы прикладной математики", "Алгебра в историческом развитии".</w:t>
      </w:r>
    </w:p>
    <w:p w:rsidR="00F14FA7" w:rsidRPr="00F14FA7" w:rsidRDefault="00F14FA7" w:rsidP="00F14FA7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4FA7">
        <w:rPr>
          <w:rFonts w:ascii="Times New Roman" w:hAnsi="Times New Roman" w:cs="Times New Roman"/>
          <w:sz w:val="28"/>
          <w:szCs w:val="28"/>
          <w:lang w:eastAsia="ru-RU"/>
        </w:rPr>
        <w:t>Содержание раздела "</w:t>
      </w:r>
      <w:r w:rsidRPr="00F14FA7">
        <w:rPr>
          <w:rFonts w:ascii="Times New Roman" w:hAnsi="Times New Roman" w:cs="Times New Roman"/>
          <w:b/>
          <w:sz w:val="28"/>
          <w:szCs w:val="28"/>
          <w:lang w:eastAsia="ru-RU"/>
        </w:rPr>
        <w:t>Алгебра</w:t>
      </w:r>
      <w:r w:rsidRPr="00F14FA7">
        <w:rPr>
          <w:rFonts w:ascii="Times New Roman" w:hAnsi="Times New Roman" w:cs="Times New Roman"/>
          <w:sz w:val="28"/>
          <w:szCs w:val="28"/>
          <w:lang w:eastAsia="ru-RU"/>
        </w:rPr>
        <w:t>" формирует знания о математическом языке, необходимые для решения математических задач, задач из смежных дисциплин, а также практических задач. Изучение материала способствует формированию у учащихся математического аппарата решения задач с помощью уравнений, систем уравнений и неравенств.</w:t>
      </w:r>
    </w:p>
    <w:p w:rsidR="00F14FA7" w:rsidRPr="00F14FA7" w:rsidRDefault="00F14FA7" w:rsidP="00F14FA7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4FA7">
        <w:rPr>
          <w:rFonts w:ascii="Times New Roman" w:hAnsi="Times New Roman" w:cs="Times New Roman"/>
          <w:sz w:val="28"/>
          <w:szCs w:val="28"/>
          <w:lang w:eastAsia="ru-RU"/>
        </w:rPr>
        <w:t>Материал данного раздела представлен в аспекте, способствующем формированию у учащихся умения пользоваться алгоритмами. Существенная роль при этом отводится развитию алгоритмического мышления - важной составляющей интеллектуального развития человека.</w:t>
      </w:r>
    </w:p>
    <w:p w:rsidR="00F14FA7" w:rsidRPr="00F14FA7" w:rsidRDefault="00F14FA7" w:rsidP="00F14FA7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4FA7">
        <w:rPr>
          <w:rFonts w:ascii="Times New Roman" w:hAnsi="Times New Roman" w:cs="Times New Roman"/>
          <w:sz w:val="28"/>
          <w:szCs w:val="28"/>
          <w:lang w:eastAsia="ru-RU"/>
        </w:rPr>
        <w:t>Содержание раздела "</w:t>
      </w:r>
      <w:r w:rsidRPr="00F14FA7">
        <w:rPr>
          <w:rFonts w:ascii="Times New Roman" w:hAnsi="Times New Roman" w:cs="Times New Roman"/>
          <w:b/>
          <w:sz w:val="28"/>
          <w:szCs w:val="28"/>
          <w:lang w:eastAsia="ru-RU"/>
        </w:rPr>
        <w:t>Числовые множества</w:t>
      </w:r>
      <w:r w:rsidRPr="00F14FA7">
        <w:rPr>
          <w:rFonts w:ascii="Times New Roman" w:hAnsi="Times New Roman" w:cs="Times New Roman"/>
          <w:sz w:val="28"/>
          <w:szCs w:val="28"/>
          <w:lang w:eastAsia="ru-RU"/>
        </w:rPr>
        <w:t>" нацелено на математическое развитие учащихся, формирование у них умения точно, сжато и ясно излагать мысли в устной и письменной речи. Материал раздела развивает понятие о числе, которое связано с изучением действительных чисел.</w:t>
      </w:r>
    </w:p>
    <w:p w:rsidR="00F14FA7" w:rsidRPr="00F14FA7" w:rsidRDefault="00F14FA7" w:rsidP="00F14FA7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4FA7">
        <w:rPr>
          <w:rFonts w:ascii="Times New Roman" w:hAnsi="Times New Roman" w:cs="Times New Roman"/>
          <w:sz w:val="28"/>
          <w:szCs w:val="28"/>
          <w:lang w:eastAsia="ru-RU"/>
        </w:rPr>
        <w:t>Цель содержания раздела "Функции" - получение школьниками конкретных знаний о функции как важнейшей математической модели для описания и исследования процессов и явлений окружающего мира. Соответствующий материал способствует развитию воображения и творческих способностей учащихся, умению использовать различные языки математики (словесный, символический, графический).</w:t>
      </w:r>
    </w:p>
    <w:p w:rsidR="00F14FA7" w:rsidRPr="00F14FA7" w:rsidRDefault="00F14FA7" w:rsidP="00F14FA7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4FA7">
        <w:rPr>
          <w:rFonts w:ascii="Times New Roman" w:hAnsi="Times New Roman" w:cs="Times New Roman"/>
          <w:sz w:val="28"/>
          <w:szCs w:val="28"/>
          <w:lang w:eastAsia="ru-RU"/>
        </w:rPr>
        <w:t>Содержание раздела "</w:t>
      </w:r>
      <w:r w:rsidRPr="00F14FA7">
        <w:rPr>
          <w:rFonts w:ascii="Times New Roman" w:hAnsi="Times New Roman" w:cs="Times New Roman"/>
          <w:b/>
          <w:sz w:val="28"/>
          <w:szCs w:val="28"/>
          <w:lang w:eastAsia="ru-RU"/>
        </w:rPr>
        <w:t>Элементы прикладной математики</w:t>
      </w:r>
      <w:r w:rsidRPr="00F14FA7">
        <w:rPr>
          <w:rFonts w:ascii="Times New Roman" w:hAnsi="Times New Roman" w:cs="Times New Roman"/>
          <w:sz w:val="28"/>
          <w:szCs w:val="28"/>
          <w:lang w:eastAsia="ru-RU"/>
        </w:rPr>
        <w:t>" раскрывает прикладное и практическое значение математики в современном мире. Материал данного раздела способствует формированию умений представлять и анализировать различную информацию, пониманию вероятностного характера реальных зависимостей.</w:t>
      </w:r>
    </w:p>
    <w:p w:rsidR="00F14FA7" w:rsidRPr="00F14FA7" w:rsidRDefault="00F14FA7" w:rsidP="00F14FA7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4FA7">
        <w:rPr>
          <w:rFonts w:ascii="Times New Roman" w:hAnsi="Times New Roman" w:cs="Times New Roman"/>
          <w:sz w:val="28"/>
          <w:szCs w:val="28"/>
          <w:lang w:eastAsia="ru-RU"/>
        </w:rPr>
        <w:t>Раздел "</w:t>
      </w:r>
      <w:r w:rsidRPr="00F14FA7">
        <w:rPr>
          <w:rFonts w:ascii="Times New Roman" w:hAnsi="Times New Roman" w:cs="Times New Roman"/>
          <w:b/>
          <w:sz w:val="28"/>
          <w:szCs w:val="28"/>
          <w:lang w:eastAsia="ru-RU"/>
        </w:rPr>
        <w:t>Алгебра в историческом развитии</w:t>
      </w:r>
      <w:r w:rsidRPr="00F14FA7">
        <w:rPr>
          <w:rFonts w:ascii="Times New Roman" w:hAnsi="Times New Roman" w:cs="Times New Roman"/>
          <w:sz w:val="28"/>
          <w:szCs w:val="28"/>
          <w:lang w:eastAsia="ru-RU"/>
        </w:rPr>
        <w:t>" предназначен для формирования представлений о математике как части человеческой культуры, для общего развития школьников, создания культурно-исторической среды обучения.</w:t>
      </w:r>
    </w:p>
    <w:p w:rsidR="00F14FA7" w:rsidRDefault="00F14FA7" w:rsidP="0043351B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DEF" w:rsidRPr="0043351B" w:rsidRDefault="00F14FA7" w:rsidP="0043351B">
      <w:pPr>
        <w:pStyle w:val="ab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</w:t>
      </w:r>
      <w:r w:rsidR="0043351B" w:rsidRPr="0043351B">
        <w:rPr>
          <w:rFonts w:ascii="Times New Roman" w:hAnsi="Times New Roman" w:cs="Times New Roman"/>
          <w:b/>
          <w:sz w:val="28"/>
          <w:szCs w:val="28"/>
        </w:rPr>
        <w:t>ЧНОСТНЫЕ, МЕТАПРЕДМЕТНЫЕ И ПРЕДМЕТНЫЕ РЕЗУЛЬТАТЫ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ОСВОЕНИЯ КУРСА АЛГЕБРЫ</w:t>
      </w:r>
    </w:p>
    <w:p w:rsidR="002E5DEF" w:rsidRPr="0043351B" w:rsidRDefault="002E5DEF" w:rsidP="0043351B">
      <w:pPr>
        <w:pStyle w:val="ab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 xml:space="preserve">          Изучение алгебры по данной программе способствует формированию у учащихся</w:t>
      </w:r>
      <w:r w:rsidR="0043351B">
        <w:rPr>
          <w:rFonts w:ascii="Times New Roman" w:hAnsi="Times New Roman" w:cs="Times New Roman"/>
          <w:sz w:val="28"/>
          <w:szCs w:val="28"/>
        </w:rPr>
        <w:t xml:space="preserve"> </w:t>
      </w:r>
      <w:r w:rsidRPr="0043351B">
        <w:rPr>
          <w:rFonts w:ascii="Times New Roman" w:hAnsi="Times New Roman" w:cs="Times New Roman"/>
          <w:bCs/>
          <w:sz w:val="28"/>
          <w:szCs w:val="28"/>
        </w:rPr>
        <w:t xml:space="preserve">метапредметных и предметных результатов </w:t>
      </w:r>
      <w:r w:rsidRPr="0043351B">
        <w:rPr>
          <w:rFonts w:ascii="Times New Roman" w:hAnsi="Times New Roman" w:cs="Times New Roman"/>
          <w:sz w:val="28"/>
          <w:szCs w:val="28"/>
        </w:rPr>
        <w:t>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B66490" w:rsidRDefault="00B66490" w:rsidP="0043351B">
      <w:pPr>
        <w:pStyle w:val="ab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66490" w:rsidRDefault="00B66490" w:rsidP="0043351B">
      <w:pPr>
        <w:pStyle w:val="ab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3351B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Личностные результаты: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1) воспитание российской гражданской идентичности: патриотизма, уважения к Отечеству, осознание вклада отечественных учёных в развитие мировой науки;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2) 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3) 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 труде;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4)  умение контролировать процесс и результат учебной и математической деятельности;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5) критичность мышления, инициатива, находчивость, активность при решении математических задач.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3351B">
        <w:rPr>
          <w:rFonts w:ascii="Times New Roman" w:hAnsi="Times New Roman" w:cs="Times New Roman"/>
          <w:b/>
          <w:bCs/>
          <w:i/>
          <w:sz w:val="28"/>
          <w:szCs w:val="28"/>
        </w:rPr>
        <w:t>Метапредметные результаты: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Style w:val="21"/>
          <w:color w:val="000000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Style w:val="21"/>
          <w:color w:val="000000"/>
          <w:sz w:val="28"/>
          <w:szCs w:val="28"/>
        </w:rPr>
        <w:t>2)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Style w:val="21"/>
          <w:color w:val="000000"/>
          <w:sz w:val="28"/>
          <w:szCs w:val="28"/>
        </w:rPr>
        <w:t>3)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Style w:val="21"/>
          <w:color w:val="000000"/>
          <w:sz w:val="28"/>
          <w:szCs w:val="28"/>
        </w:rPr>
        <w:t>4)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Style w:val="21"/>
          <w:color w:val="000000"/>
          <w:sz w:val="28"/>
          <w:szCs w:val="28"/>
        </w:rPr>
        <w:t>5) развитие компетентности в области использования информационно-коммуникационных технологий</w:t>
      </w:r>
      <w:r w:rsidR="0043351B">
        <w:rPr>
          <w:rStyle w:val="21"/>
          <w:color w:val="000000"/>
          <w:sz w:val="28"/>
          <w:szCs w:val="28"/>
        </w:rPr>
        <w:t>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Style w:val="21"/>
          <w:color w:val="000000"/>
          <w:sz w:val="28"/>
          <w:szCs w:val="28"/>
        </w:rPr>
        <w:t>6) первоначальные представления об идеях и о методах математики как об универсальном языке науки и технике, о средстве моделирования явлений и процессов;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Style w:val="21"/>
          <w:color w:val="000000"/>
          <w:sz w:val="28"/>
          <w:szCs w:val="28"/>
        </w:rPr>
        <w:t>7) умение видеть математическую задачу в контексте проблемной ситуации в других дисциплинах, в окружающей жизни;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Style w:val="21"/>
          <w:color w:val="000000"/>
          <w:sz w:val="28"/>
          <w:szCs w:val="28"/>
        </w:rPr>
        <w:t>8) 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Style w:val="21"/>
          <w:color w:val="000000"/>
          <w:sz w:val="28"/>
          <w:szCs w:val="28"/>
        </w:rPr>
        <w:lastRenderedPageBreak/>
        <w:t>9) умение понимать и использовать математические средства наглядности (графики, таблицы, схемы и др.) для иллюстрации, интерпретации, аргументации</w:t>
      </w:r>
      <w:r w:rsidR="0043351B">
        <w:rPr>
          <w:rStyle w:val="21"/>
          <w:color w:val="000000"/>
          <w:sz w:val="28"/>
          <w:szCs w:val="28"/>
        </w:rPr>
        <w:t>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Style w:val="21"/>
          <w:color w:val="000000"/>
          <w:sz w:val="28"/>
          <w:szCs w:val="28"/>
        </w:rPr>
        <w:t>10) умение выдвигать гипотезы при решении задачи понимать необходимость их проверки;</w:t>
      </w:r>
    </w:p>
    <w:p w:rsidR="002E5DEF" w:rsidRPr="0043351B" w:rsidRDefault="002E5DEF" w:rsidP="0043351B">
      <w:pPr>
        <w:pStyle w:val="ab"/>
        <w:jc w:val="both"/>
        <w:rPr>
          <w:rStyle w:val="21"/>
          <w:color w:val="000000"/>
          <w:sz w:val="28"/>
          <w:szCs w:val="28"/>
        </w:rPr>
      </w:pPr>
      <w:r w:rsidRPr="0043351B">
        <w:rPr>
          <w:rStyle w:val="21"/>
          <w:color w:val="000000"/>
          <w:sz w:val="28"/>
          <w:szCs w:val="28"/>
        </w:rPr>
        <w:t>11) понимание сущности алгоритмических предписаний и умение действовать в соответствии с предложенным алгоритмом.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3351B">
        <w:rPr>
          <w:rFonts w:ascii="Times New Roman" w:hAnsi="Times New Roman" w:cs="Times New Roman"/>
          <w:b/>
          <w:bCs/>
          <w:i/>
          <w:sz w:val="28"/>
          <w:szCs w:val="28"/>
        </w:rPr>
        <w:t>Предметные результаты: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1) осознание значения математики для повседневной жизни человека;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2) 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3)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4) владение базовым понятийным аппаратом по основным разделам содержания;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5) систематические знания о функциях и их свойствах;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6) 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• выполнять вычисления с действительными числами;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• решать уравнения, неравенства, системы уравнений и неравенств;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• решать текстовые задачи арифметическим способом, с помощью составления и решения уравнений, систем уравнений и неравенств;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• 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• проводить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• выполнять тождественные преобразования рациональных выражений;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• выполнять операции над множествами;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• исследовать функции и строить их графики;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• читать и использовать информацию, представленную в виде таблицы, диаграммы (столбчатой или круговой);</w:t>
      </w:r>
    </w:p>
    <w:p w:rsidR="002E5DEF" w:rsidRPr="0043351B" w:rsidRDefault="002E5DEF" w:rsidP="0043351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3351B">
        <w:rPr>
          <w:rFonts w:ascii="Times New Roman" w:hAnsi="Times New Roman" w:cs="Times New Roman"/>
          <w:sz w:val="28"/>
          <w:szCs w:val="28"/>
        </w:rPr>
        <w:t>• решать простейшие комбинаторные задачи.</w:t>
      </w:r>
    </w:p>
    <w:p w:rsidR="008C0837" w:rsidRDefault="008C0837" w:rsidP="008C0837">
      <w:pPr>
        <w:pStyle w:val="Heading30"/>
        <w:keepNext/>
        <w:keepLines/>
        <w:shd w:val="clear" w:color="auto" w:fill="auto"/>
        <w:spacing w:before="0" w:after="0" w:line="317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C0837" w:rsidRPr="008C0837" w:rsidRDefault="008C0837" w:rsidP="008C083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837"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8C0837" w:rsidRPr="00357F47" w:rsidRDefault="008C0837" w:rsidP="00357F4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F47">
        <w:rPr>
          <w:rFonts w:ascii="Times New Roman" w:hAnsi="Times New Roman" w:cs="Times New Roman"/>
          <w:b/>
          <w:sz w:val="28"/>
          <w:szCs w:val="28"/>
        </w:rPr>
        <w:t>Алгебраические выражения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>Выражение с переменными. Значение выражения с переменными. Допустимые значения переменных. Тождество. Тождественные преобразования алгебраических выражений. Доказательство тождеств.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lastRenderedPageBreak/>
        <w:t xml:space="preserve">Степень с натуральным показателем и её свойства. Одночлены. Одночлен стандартного вида. Степень одночлена. Многочлены. Многочлен стандартного вида. Однородный многочлен. Симметрический многочлен. Степень многочлена. Сложение, вычитание и умножение многочленов. Деление многочленов. Корни многочлена. Теорема Безу. Формулы сокращённого умножения: квадрат суммы и квадрат разности двух выражений, квадрат суммы нескольких выражений, куб суммы и куб разности двух выражений, произведение разности и суммы двух выражений. Разложение многочлена на множители. Вынесение общего множителя за скобки. Метод группировки. Разность квадратов двух выражений. Сумма и разность кубов двух выражений. Сумма и разность </w:t>
      </w:r>
      <w:r w:rsidRPr="008C0837">
        <w:rPr>
          <w:rStyle w:val="Bodytext2BoldItalic"/>
          <w:rFonts w:eastAsiaTheme="minorHAnsi"/>
          <w:sz w:val="28"/>
          <w:szCs w:val="28"/>
        </w:rPr>
        <w:t>п-х</w:t>
      </w:r>
      <w:r w:rsidRPr="008C0837">
        <w:rPr>
          <w:rFonts w:ascii="Times New Roman" w:hAnsi="Times New Roman" w:cs="Times New Roman"/>
          <w:sz w:val="28"/>
          <w:szCs w:val="28"/>
        </w:rPr>
        <w:t xml:space="preserve"> степеней двух выражений. Квадратный трёхчлен. Корень квадратного трёхчлена. Свойства квадратного трёхчлена. Разложение квадратного трёхчлена на линейные множители.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>Рациональные выражения. Целые выражения. Дробные выражения. Рациональная дробь. Основное свойство рациональной дроби. Сложение, вычитание, умножение и деление рациональных дробей. Возведение рациональной дроби в степень. Тождественные преобразования рациональных выражений. Степень с целым показателем и её свойства.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>Квадратные корни. Арифметический квадратный корень и его свойства. Тождественные преобразования выражений, содержащих арифметические квадратные корни.</w:t>
      </w:r>
    </w:p>
    <w:p w:rsidR="008C0837" w:rsidRPr="00357F47" w:rsidRDefault="008C0837" w:rsidP="008C083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F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Уравнения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>Уравнение с одной переменной. Корень уравнения. Область определения уравнения. Равносильные уравнения. Уравнение-следствие. Свойства уравнений с одной переменной. Уравнение как математическая модель реальной ситуации.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>Линейное уравнение. Квадратное уравнение. Формула корней квадратного уравнения. Теорема Виета. Рациональные уравнения. Решение рациональных уравнений, сводящихся к линейным или к квадратным уравнениям. Решение уравнений методом замены переменной. Уравнения, содержащие знак модуля. Уравнения с параметрами. Целое рациональное уравнение. Решение текстовых задач с помощью рациональных уравнений.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>Уравнение с двумя переменными. График уравнения с двумя переменными. Линейное уравнение с двумя переменными и его график. Системы уравнений с двумя переменными. Графические методы решения систем уравнений с двумя переменными. Равносильные системы и их свойства. Решение систем уравнений методом подстановки и методами сложения и умножения. Решение систем уравне</w:t>
      </w:r>
      <w:r w:rsidRPr="008C0837">
        <w:rPr>
          <w:rFonts w:ascii="Times New Roman" w:hAnsi="Times New Roman" w:cs="Times New Roman"/>
          <w:sz w:val="28"/>
          <w:szCs w:val="28"/>
        </w:rPr>
        <w:softHyphen/>
        <w:t>ний методом замены переменных. Система двух уравнений с двумя переменными как модель реальной ситуации.</w:t>
      </w:r>
    </w:p>
    <w:p w:rsidR="008C0837" w:rsidRPr="00357F47" w:rsidRDefault="008C0837" w:rsidP="008C083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F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Неравенства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 xml:space="preserve">Числовые неравенства и их свойства. Сложение и умножение числовых неравенств. Оценивание значения выражения. Основные методы </w:t>
      </w:r>
      <w:r w:rsidRPr="008C0837">
        <w:rPr>
          <w:rFonts w:ascii="Times New Roman" w:hAnsi="Times New Roman" w:cs="Times New Roman"/>
          <w:sz w:val="28"/>
          <w:szCs w:val="28"/>
        </w:rPr>
        <w:lastRenderedPageBreak/>
        <w:t>доказательства неравенств. Неравенства между средними величинами. Неравенство Коши — Буняковского.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>Неравенство с одной переменной. Равносильные неравенства. Неравенство- следствие. Числовые промежутки. Линейные и квадратные неравенства с одной переменной. Решение неравенств методом интервалов. Системы и совокупности неравенств с одной переменной. Неравенства, содержащие знак модуля.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>Неравенства с двумя переменными. Системы неравенств с двумя переменными.</w:t>
      </w:r>
    </w:p>
    <w:p w:rsidR="008C0837" w:rsidRPr="00357F47" w:rsidRDefault="008C0837" w:rsidP="008C083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357F47">
        <w:rPr>
          <w:rFonts w:ascii="Times New Roman" w:hAnsi="Times New Roman" w:cs="Times New Roman"/>
          <w:b/>
          <w:sz w:val="28"/>
          <w:szCs w:val="28"/>
        </w:rPr>
        <w:t>Множества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>Множество и его элементы. Способы задания множеств. Равные множества. Пустое множество. Подмножество. Операции над множествами. Иллюстрация соотношений между множествами с помощью диаграмм Эйлера. Конечные множества. Формула включения-исключения. Взаимно однозначное соответствие. Бесконечные множества. Счётные множества.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 xml:space="preserve">Множества натуральных, целых, рациональных чисел. Рациональное число как дробь вида где </w:t>
      </w:r>
      <w:r w:rsidRPr="008C0837">
        <w:rPr>
          <w:rStyle w:val="Bodytext2BoldItalic"/>
          <w:rFonts w:eastAsiaTheme="minorHAnsi"/>
          <w:sz w:val="28"/>
          <w:szCs w:val="28"/>
        </w:rPr>
        <w:t>т</w:t>
      </w:r>
      <w:r w:rsidRPr="008C0837">
        <w:rPr>
          <w:rFonts w:ascii="Times New Roman" w:hAnsi="Times New Roman" w:cs="Times New Roman"/>
          <w:sz w:val="28"/>
          <w:szCs w:val="28"/>
        </w:rPr>
        <w:t xml:space="preserve"> € </w:t>
      </w:r>
      <w:r w:rsidRPr="008C0837">
        <w:rPr>
          <w:rStyle w:val="Bodytext2BoldItalic"/>
          <w:rFonts w:eastAsiaTheme="minorHAnsi"/>
          <w:sz w:val="28"/>
          <w:szCs w:val="28"/>
        </w:rPr>
        <w:t xml:space="preserve">2, </w:t>
      </w:r>
      <w:proofErr w:type="spellStart"/>
      <w:proofErr w:type="gramStart"/>
      <w:r w:rsidRPr="008C0837">
        <w:rPr>
          <w:rStyle w:val="Bodytext2BoldItalic"/>
          <w:rFonts w:eastAsiaTheme="minorHAnsi"/>
          <w:sz w:val="28"/>
          <w:szCs w:val="28"/>
        </w:rPr>
        <w:t>п</w:t>
      </w:r>
      <w:proofErr w:type="spellEnd"/>
      <w:proofErr w:type="gramEnd"/>
      <w:r w:rsidRPr="008C0837">
        <w:rPr>
          <w:rStyle w:val="Bodytext2BoldItalic"/>
          <w:rFonts w:eastAsiaTheme="minorHAnsi"/>
          <w:sz w:val="28"/>
          <w:szCs w:val="28"/>
        </w:rPr>
        <w:t>€ N</w:t>
      </w:r>
      <w:r w:rsidRPr="008C0837">
        <w:rPr>
          <w:rFonts w:ascii="Times New Roman" w:hAnsi="Times New Roman" w:cs="Times New Roman"/>
          <w:sz w:val="28"/>
          <w:szCs w:val="28"/>
        </w:rPr>
        <w:t xml:space="preserve"> и как бесконечная периодическая десятичная дробь.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 xml:space="preserve">Представление об иррациональном числе. Множество действительных чисел. Представление действительного числа в виде бесконечной непериодической десятичной дроби. Сравнение действительных чисел. Модуль числа. Связь между множествами </w:t>
      </w:r>
      <w:r w:rsidRPr="008C0837">
        <w:rPr>
          <w:rStyle w:val="Bodytext2BoldItalic"/>
          <w:rFonts w:eastAsiaTheme="minorHAnsi"/>
          <w:sz w:val="28"/>
          <w:szCs w:val="28"/>
        </w:rPr>
        <w:t>N,2, ^,К.</w:t>
      </w:r>
    </w:p>
    <w:p w:rsidR="008C0837" w:rsidRPr="00357F47" w:rsidRDefault="008C0837" w:rsidP="008C083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357F47">
        <w:rPr>
          <w:rFonts w:ascii="Times New Roman" w:hAnsi="Times New Roman" w:cs="Times New Roman"/>
          <w:b/>
          <w:sz w:val="28"/>
          <w:szCs w:val="28"/>
        </w:rPr>
        <w:t>Основы теории делимости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>Делимость нацело и её свойства. Деление с остатком. Сравнения по модулю и их свойства. Наибольший общий делитель и наименьшее общее кратное двух натуральных чисел. Взаимно простые числа. Алгоритм Евклида. Признаки делимости. Простые и составные числа. Основная теорема арифметики. Малая теорема Ферма.</w:t>
      </w:r>
    </w:p>
    <w:p w:rsidR="008C0837" w:rsidRPr="00357F47" w:rsidRDefault="008C0837" w:rsidP="008C083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F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Функции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Построение графиков функций с помощью преобразований фигур. Нули функции. Промежутки знакопостоянства функции. Промежутки возрастания и убывания функции. Чётные и нечётные функции. Наибольшее и наименьшее значения функции.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>Линейная функция, обратная пропорциональность, квадратичная функция, функция</w:t>
      </w:r>
      <w:r w:rsidR="00357F47">
        <w:rPr>
          <w:rFonts w:ascii="Times New Roman" w:hAnsi="Times New Roman" w:cs="Times New Roman"/>
          <w:sz w:val="28"/>
          <w:szCs w:val="28"/>
        </w:rPr>
        <w:t xml:space="preserve"> </w:t>
      </w:r>
      <w:r w:rsidRPr="008C0837">
        <w:rPr>
          <w:rStyle w:val="Bodytext2BoldItalic"/>
          <w:rFonts w:eastAsiaTheme="minorHAnsi"/>
          <w:sz w:val="28"/>
          <w:szCs w:val="28"/>
        </w:rPr>
        <w:t>у =</w:t>
      </w:r>
      <w:r w:rsidRPr="008C0837">
        <w:rPr>
          <w:rFonts w:ascii="Times New Roman" w:hAnsi="Times New Roman" w:cs="Times New Roman"/>
          <w:sz w:val="28"/>
          <w:szCs w:val="28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rad>
      </m:oMath>
      <w:r w:rsidRPr="008C0837">
        <w:rPr>
          <w:rFonts w:ascii="Times New Roman" w:hAnsi="Times New Roman" w:cs="Times New Roman"/>
          <w:sz w:val="28"/>
          <w:szCs w:val="28"/>
        </w:rPr>
        <w:t>, их свойства и графики.</w:t>
      </w:r>
    </w:p>
    <w:p w:rsidR="008C0837" w:rsidRPr="00357F47" w:rsidRDefault="008C0837" w:rsidP="00357F4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F47">
        <w:rPr>
          <w:rFonts w:ascii="Times New Roman" w:hAnsi="Times New Roman" w:cs="Times New Roman"/>
          <w:b/>
          <w:sz w:val="28"/>
          <w:szCs w:val="28"/>
        </w:rPr>
        <w:t>Числовые последовательности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 xml:space="preserve">Понятие числовой последовательности. Конечные и бесконечные последовательности. Способы задания последовательности. Арифметическая и геометрическая прогрессии. Свойства членов арифметической и геометрической прогрессий. Формулы общего члена арифметической и геометрической прогрессий. Формулы суммы </w:t>
      </w:r>
      <w:proofErr w:type="spellStart"/>
      <w:proofErr w:type="gramStart"/>
      <w:r w:rsidRPr="008C0837">
        <w:rPr>
          <w:rStyle w:val="Bodytext2BoldItalic"/>
          <w:rFonts w:eastAsiaTheme="minorHAnsi"/>
          <w:sz w:val="28"/>
          <w:szCs w:val="28"/>
        </w:rPr>
        <w:t>п</w:t>
      </w:r>
      <w:proofErr w:type="spellEnd"/>
      <w:proofErr w:type="gramEnd"/>
      <w:r w:rsidRPr="008C0837">
        <w:rPr>
          <w:rFonts w:ascii="Times New Roman" w:hAnsi="Times New Roman" w:cs="Times New Roman"/>
          <w:sz w:val="28"/>
          <w:szCs w:val="28"/>
        </w:rPr>
        <w:t xml:space="preserve"> первых членов </w:t>
      </w:r>
      <w:r w:rsidRPr="008C0837">
        <w:rPr>
          <w:rFonts w:ascii="Times New Roman" w:hAnsi="Times New Roman" w:cs="Times New Roman"/>
          <w:sz w:val="28"/>
          <w:szCs w:val="28"/>
        </w:rPr>
        <w:lastRenderedPageBreak/>
        <w:t xml:space="preserve">арифметической и геометрической прогрессий. Представление о пределе последовательности. Сумма бесконечной геометрической прогрессии, у которой </w:t>
      </w:r>
      <w:r w:rsidR="00357F47" w:rsidRPr="007352D6">
        <w:rPr>
          <w:rFonts w:ascii="Times New Roman" w:hAnsi="Times New Roman" w:cs="Times New Roman"/>
          <w:sz w:val="28"/>
          <w:szCs w:val="28"/>
        </w:rPr>
        <w:t>|</w:t>
      </w:r>
      <w:r w:rsidR="00357F47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C0837">
        <w:rPr>
          <w:rFonts w:ascii="Times New Roman" w:hAnsi="Times New Roman" w:cs="Times New Roman"/>
          <w:sz w:val="28"/>
          <w:szCs w:val="28"/>
        </w:rPr>
        <w:t>| &lt; 1. Представление бесконечной периодической десятичной дроби в виде обыкновенной дроби. Суммирование. Метод математической индукции.</w:t>
      </w:r>
    </w:p>
    <w:p w:rsidR="008C0837" w:rsidRPr="00357F47" w:rsidRDefault="008C0837" w:rsidP="008C083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F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Элементы прикладной математики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>Математическое моделирование. Процентные расчёты. Формула сложных процентов. Приближённые вычисления. Абсолютная и относительная погрешности. Начальные сведения о статистике. Представление данных в виде таблиц, круговых и столбчатых диаграмм, графиков. Статистические характеристики совокупности данных: среднее значение, мода, размах, медиана выборки.</w:t>
      </w:r>
    </w:p>
    <w:p w:rsidR="008C0837" w:rsidRPr="00357F47" w:rsidRDefault="008C0837" w:rsidP="00357F4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F47">
        <w:rPr>
          <w:rFonts w:ascii="Times New Roman" w:hAnsi="Times New Roman" w:cs="Times New Roman"/>
          <w:b/>
          <w:sz w:val="28"/>
          <w:szCs w:val="28"/>
        </w:rPr>
        <w:t>Элементы комбинаторики и теории вероятностей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 xml:space="preserve"> Основные правила комбинаторики. Перестановки. Размещения. Сочетания (комбинации). Частота и вероятность случайного события. Классическое определение вероятности. Вычисление вероятностей с помощью правил комбина</w:t>
      </w:r>
      <w:r w:rsidRPr="008C0837">
        <w:rPr>
          <w:rFonts w:ascii="Times New Roman" w:hAnsi="Times New Roman" w:cs="Times New Roman"/>
          <w:sz w:val="28"/>
          <w:szCs w:val="28"/>
        </w:rPr>
        <w:softHyphen/>
        <w:t>торики.</w:t>
      </w:r>
    </w:p>
    <w:p w:rsidR="008C0837" w:rsidRPr="00357F47" w:rsidRDefault="008C0837" w:rsidP="008C083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F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Алгебра в историческом развитии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C0837">
        <w:rPr>
          <w:rFonts w:ascii="Times New Roman" w:hAnsi="Times New Roman" w:cs="Times New Roman"/>
          <w:sz w:val="28"/>
          <w:szCs w:val="28"/>
        </w:rPr>
        <w:t>Зарождение алгебры: книга о восстановлении и противопоставлении Мухаммеда аль-Хорезми. История формирования математического языка. Как зародилась идея координат. Открытие иррациональности. Из истории возникновения формул для решения уравнений 3-й и 4-й степеней. История развития понятия функции. Как зародилась теория вероятностей. Числа Фибоначчи. Задача Л. Пизан</w:t>
      </w:r>
      <w:r w:rsidRPr="008C0837">
        <w:rPr>
          <w:rFonts w:ascii="Times New Roman" w:hAnsi="Times New Roman" w:cs="Times New Roman"/>
          <w:sz w:val="28"/>
          <w:szCs w:val="28"/>
        </w:rPr>
        <w:softHyphen/>
        <w:t>ского (Фибоначчи) о кроликах. Из истории развития понятия счётности множества. О проблема</w:t>
      </w:r>
      <w:r w:rsidR="00357F47">
        <w:rPr>
          <w:rFonts w:ascii="Times New Roman" w:hAnsi="Times New Roman" w:cs="Times New Roman"/>
          <w:sz w:val="28"/>
          <w:szCs w:val="28"/>
        </w:rPr>
        <w:t xml:space="preserve">х, связанных с простыми числами. </w:t>
      </w:r>
      <w:r w:rsidRPr="008C0837">
        <w:rPr>
          <w:rFonts w:ascii="Times New Roman" w:hAnsi="Times New Roman" w:cs="Times New Roman"/>
          <w:sz w:val="28"/>
          <w:szCs w:val="28"/>
        </w:rPr>
        <w:t>Л.Ф. Магницкий. П.Л. Чебышев. Н.И. Лобачевский. В.Я. Буняковский. А.Н. Колмогоров. Евклид. Ф. Виет. П. Ферма. Р. Декарт. Н. Тарталья. Д. Кардано. Н. Абель. Б. Паскаль. Л. Пизанский. К. Гаусс. Г. Кантор. Л. Эйлер. Ю.В. Матиясевич. Ж.Л.Ф. Бертран. Пифагор. Э. Безу.</w:t>
      </w:r>
    </w:p>
    <w:p w:rsidR="008C0837" w:rsidRPr="008C0837" w:rsidRDefault="008C0837" w:rsidP="008C083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9E4CE4" w:rsidRPr="009E4CE4" w:rsidRDefault="009E4CE4" w:rsidP="009E4CE4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p w:rsidR="009E4CE4" w:rsidRPr="009E4CE4" w:rsidRDefault="009E4CE4" w:rsidP="009E4CE4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b/>
          <w:sz w:val="28"/>
          <w:szCs w:val="28"/>
          <w:lang w:eastAsia="ru-RU"/>
        </w:rPr>
        <w:t>7 КЛАСС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4CE4" w:rsidRPr="009E4CE4" w:rsidRDefault="009E4CE4" w:rsidP="009E4CE4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b/>
          <w:sz w:val="28"/>
          <w:szCs w:val="28"/>
          <w:lang w:eastAsia="ru-RU"/>
        </w:rPr>
        <w:t>Линейное уравнение с одной переменной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sz w:val="28"/>
          <w:szCs w:val="28"/>
          <w:lang w:eastAsia="ru-RU"/>
        </w:rPr>
        <w:t>Введение в алгебру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Распознавать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 числовые выражения и выражения с переменными, линейные уравнения. Приводить примеры выражений с переменными, линейных уравнений. Составлять выражение с переменными по условию задачи. Выполнять преобразования выражений: приводить подобные слагаемые, раскрывать скобки. Находить значение выражения с переменными при заданных значениях переменных. Классифицировать алгебраические выражения. Описывать целые выражения.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Формулировать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 xml:space="preserve"> определение линейного уравнения. Решать линейное уравнение в общем виде. Интерпретировать уравнение как математическую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модель реальной ситуации. Описывать схему решения текстовой задачи, применять её для решения задач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sz w:val="28"/>
          <w:szCs w:val="28"/>
          <w:lang w:eastAsia="ru-RU"/>
        </w:rPr>
        <w:t>Линейное уравнение с одной переменной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Решение задач с помощью уравнений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66490" w:rsidRDefault="00B66490" w:rsidP="009E4CE4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E4CE4" w:rsidRPr="009E4CE4" w:rsidRDefault="009E4CE4" w:rsidP="009E4CE4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b/>
          <w:sz w:val="28"/>
          <w:szCs w:val="28"/>
          <w:lang w:eastAsia="ru-RU"/>
        </w:rPr>
        <w:t>Целые выражения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sz w:val="28"/>
          <w:szCs w:val="28"/>
          <w:lang w:eastAsia="ru-RU"/>
        </w:rPr>
        <w:t>Тождественно равные выражения. Тождества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Формулировать: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определения: 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тождественно равных выражений, тождества, степени с натуральным показателем, одночлена, стандартного вида одночлена, коэффициента одночлена, степени одночлена, многочлена, степени многочлена;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свойства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: степени с натуральным показателем, знака степени;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правила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: доказательства тождеств, умножения одночлена на многочлен, умножения многочленов.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Доказывать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 свойства степени с натуральным показателем. Записывать и доказывать формулы: произведения суммы и разности двух выражений, разности квадратов двух выражений, квадрата суммы и квадрата разности двух выражений, суммы кубов и разности кубов двух выражений.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Вычислять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 значение выражений с переменными. Применять свойства степени для преобразования выражений. Выполнять умножение одночленов и возведение одночлена в степень. Приводить одночлен к стандартному виду. Записывать многочлен в стандартном виде, определять степень многочлена. Преобразовывать произведение одночлена и многочлена; суммы, разности, произведения двух многочленов в многочлен. Выполнять разложение многочлена на множители способом вынесения общего множителя за скобки, способом группировки, по формулам сокращённого умножения и с применением нескольких способов. Использовать указанные преобразования в процессе решения уравнений, доказательства утверждений, решения текстовых задач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sz w:val="28"/>
          <w:szCs w:val="28"/>
          <w:lang w:eastAsia="ru-RU"/>
        </w:rPr>
        <w:t>Степень с натуральным показателем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Свойства степени с натуральным показателем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Одночлены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Многочлены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Сложение и вычитание многочленов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sz w:val="28"/>
          <w:szCs w:val="28"/>
          <w:lang w:eastAsia="ru-RU"/>
        </w:rPr>
        <w:t>Умножение одночлена на многочлен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Умножение многочлена на многочлен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sz w:val="28"/>
          <w:szCs w:val="28"/>
          <w:lang w:eastAsia="ru-RU"/>
        </w:rPr>
        <w:t>Разложение многочленов на множители. Вынесение общего множителя за скобки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Разложение многочленов на множители. Метод группировки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sz w:val="28"/>
          <w:szCs w:val="28"/>
          <w:lang w:eastAsia="ru-RU"/>
        </w:rPr>
        <w:t>Произведение разности и суммы двух выражений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Разность квадратов двух выражений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Квадрат суммы и квадрат разности двух выражений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Преобразование многочлена в квадрат суммы или разности двух выражений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Сумма и разность кубов двух выражений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Применение различных способов разложения многочлена на множители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66490" w:rsidRDefault="00B66490" w:rsidP="009E4CE4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E4CE4" w:rsidRPr="009E4CE4" w:rsidRDefault="009E4CE4" w:rsidP="009E4CE4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b/>
          <w:sz w:val="28"/>
          <w:szCs w:val="28"/>
          <w:lang w:eastAsia="ru-RU"/>
        </w:rPr>
        <w:t>Функции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sz w:val="28"/>
          <w:szCs w:val="28"/>
          <w:lang w:eastAsia="ru-RU"/>
        </w:rPr>
        <w:t>Связи между величинами. Функция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>Приводить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 примеры зависимостей между величинами. Различать среди зависимостей функциональные зависимости.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Описывать понятия: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 зависимой и независимой переменных, функции, аргумента функции; способы задания функции. Формулировать определения: области определения функции, области значений функции, графика функции, линейной функции, прямой пропорциональности.</w:t>
      </w:r>
    </w:p>
    <w:p w:rsidR="00B66490" w:rsidRDefault="009E4CE4" w:rsidP="00B66490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Вычислять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 значение функции по заданному значению аргумента. Составлять таблицы значений функции. Строить график функции, заданной таблично. По графику функции, являющейся моделью реального процесса, определять характеристики этого процесса. Строить график линейной функции и прямой пропорциональности. Описывать свойства этих функций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Способы задания функции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График функции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Линейная функция, её график и свойства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9E4CE4" w:rsidRPr="009E4CE4" w:rsidRDefault="009E4CE4" w:rsidP="009E4CE4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b/>
          <w:sz w:val="28"/>
          <w:szCs w:val="28"/>
          <w:lang w:eastAsia="ru-RU"/>
        </w:rPr>
        <w:t>Системы линейных уравнений</w:t>
      </w:r>
      <w:r w:rsidRPr="009E4CE4">
        <w:rPr>
          <w:rFonts w:ascii="Times New Roman" w:hAnsi="Times New Roman" w:cs="Times New Roman"/>
          <w:b/>
          <w:sz w:val="28"/>
          <w:szCs w:val="28"/>
          <w:lang w:eastAsia="ru-RU"/>
        </w:rPr>
        <w:br/>
        <w:t>с двумя переменными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sz w:val="28"/>
          <w:szCs w:val="28"/>
          <w:lang w:eastAsia="ru-RU"/>
        </w:rPr>
        <w:t>Уравнения с двумя переменными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Приводить примеры: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 уравнения с двумя переменными; линейного уравнения с двумя переменными; системы двух линейных уравнений с двумя переменными; реальных процессов, для которых уравнение с двумя переменными или система уравнений с двумя переменными являются математическими моделями.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sz w:val="28"/>
          <w:szCs w:val="28"/>
          <w:lang w:eastAsia="ru-RU"/>
        </w:rPr>
        <w:t>Определять,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ли пара чисел решением данного уравнения с двумя переменными.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Формулировать: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определения: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 решения уравнения с двумя переменными; что значит решить уравнение с двумя переменными; графика уравнения с двумя переменными; линейного уравнения с двумя переменными; решения системы уравнений с двумя переменными;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свойства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 уравнений с двумя переменными.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Описывать: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 свойства графика линейного уравнения в зависимости от значений коэффициентов, графический метод решения системы двух уравнений с двумя переменными, метод подстановки и метод сложения для решения системы двух линейных уравнений с двумя переменными.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Строить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 график линейного уравнения с двумя переменными. Решать системы двух линейных уравнений с двумя переменными.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Решать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 текстовые задачи, в которых система двух линейных уравнений с двумя переменными является математической моделью реального процесса, и интерпретировать результат решения системы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sz w:val="28"/>
          <w:szCs w:val="28"/>
          <w:lang w:eastAsia="ru-RU"/>
        </w:rPr>
        <w:t>Линейное уравнение с двумя переменными и его график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Системы уравнений с двумя переменными. Графический метод решения системы двух линейных уравнений с двумя переменными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Решение систем линейных уравнений методом подстановки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Решение систем линейных уравнений методом сложения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E4CE4">
        <w:rPr>
          <w:rFonts w:ascii="Times New Roman" w:hAnsi="Times New Roman" w:cs="Times New Roman"/>
          <w:sz w:val="28"/>
          <w:szCs w:val="28"/>
          <w:lang w:eastAsia="ru-RU"/>
        </w:rPr>
        <w:t>Решение задач с помощью систем линейных уравнений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E4CE4" w:rsidRPr="009E4CE4" w:rsidRDefault="009E4CE4" w:rsidP="009E4CE4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6490" w:rsidRDefault="00B66490" w:rsidP="0002044C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2044C" w:rsidRPr="009E4CE4" w:rsidRDefault="0002044C" w:rsidP="0002044C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02044C" w:rsidRDefault="0002044C" w:rsidP="0002044C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8</w:t>
      </w:r>
      <w:r w:rsidRPr="009E4CE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5C14BC" w:rsidRPr="009E4CE4" w:rsidRDefault="005C14BC" w:rsidP="0002044C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C14BC" w:rsidRPr="005C14BC" w:rsidRDefault="005C14BC" w:rsidP="005C14BC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b/>
          <w:sz w:val="28"/>
          <w:szCs w:val="28"/>
          <w:lang w:eastAsia="ru-RU"/>
        </w:rPr>
        <w:t>Рациональные выражения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sz w:val="28"/>
          <w:szCs w:val="28"/>
          <w:lang w:eastAsia="ru-RU"/>
        </w:rPr>
        <w:t>Рациональные дроби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Распознавать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целые рациональные выражения, дробные рациональные выражения, приводить примеры таких выражений.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Формулировать: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определения: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рационального выражения, допустимых значений переменной, тождественно равных выражений, тождества, равносильных уравнений, рационального уравнения, степени с нулевым показателем, степени с целым отрицательным показателем, стандартного вида числа, обратной пропорциональности;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свойства: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основное свойство рациональной дроби, свойства степени с целым показателем, уравнений, функции</w:t>
      </w:r>
      <w:r w:rsidRPr="005C14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7985" cy="387985"/>
            <wp:effectExtent l="19050" t="0" r="0" b="0"/>
            <wp:docPr id="12" name="Рисунок 1" descr="hello_html_mac2d2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ac2d22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правила: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сложения, вычитания, умножения, деления дробей, возведения дроби в степень;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условие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равенства дроби нулю.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Доказывать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свойства степени с целым показателем.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Описывать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графический метод решения уравнений с одной переменной.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Применять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основное свойство рациональной дроби для сокращения и преобразования дробей. Приводить дроби к новому (общему) знаменателю. Находить сумму, разность, произведение и частное дробей. Выполнять тождественные преобразования рациональных выражений.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Решать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уравнения с переменной в знаменателе дроби.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Применять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свойства степени с целым показателем для преобразования выражений.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Записывать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числа в стандартном виде.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Выполнять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построение и чтение графика функции </w:t>
      </w:r>
      <w:r w:rsidRPr="005C14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7985" cy="387985"/>
            <wp:effectExtent l="19050" t="0" r="0" b="0"/>
            <wp:docPr id="13" name="Рисунок 2" descr="hello_html_mac2d2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ac2d22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sz w:val="28"/>
          <w:szCs w:val="28"/>
          <w:lang w:eastAsia="ru-RU"/>
        </w:rPr>
        <w:t>Основное свойство рациональной дроби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Сложение и вычитание рациональных дробей с одинаковыми знаменателями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Сложение и вычитание рациональных дробей с разными знаменателями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Умножение и деление рациональных дробей. Возведение рациональной дроби в степень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Тождественные преобразования рациональных выражений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Равносильные уравнения. Рациональные уравнения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Степень с целым отрицательным показателем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Свойства степени с целым показателем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Функция </w:t>
      </w:r>
      <w:r w:rsidRPr="005C14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7985" cy="387985"/>
            <wp:effectExtent l="19050" t="0" r="0" b="0"/>
            <wp:docPr id="14" name="Рисунок 3" descr="hello_html_mac2d2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ac2d22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br/>
        <w:t>и её график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66490" w:rsidRDefault="00B66490" w:rsidP="005C14BC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C14BC" w:rsidRPr="005C14BC" w:rsidRDefault="005C14BC" w:rsidP="005C14BC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b/>
          <w:sz w:val="28"/>
          <w:szCs w:val="28"/>
          <w:lang w:eastAsia="ru-RU"/>
        </w:rPr>
        <w:t>Квадратные корни.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14BC">
        <w:rPr>
          <w:rFonts w:ascii="Times New Roman" w:hAnsi="Times New Roman" w:cs="Times New Roman"/>
          <w:b/>
          <w:sz w:val="28"/>
          <w:szCs w:val="28"/>
          <w:lang w:eastAsia="ru-RU"/>
        </w:rPr>
        <w:t>Действительные числа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sz w:val="28"/>
          <w:szCs w:val="28"/>
          <w:lang w:eastAsia="ru-RU"/>
        </w:rPr>
        <w:t>Функция </w:t>
      </w: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y=x</w:t>
      </w:r>
      <w:r w:rsidRPr="005C14BC">
        <w:rPr>
          <w:rFonts w:ascii="Times New Roman" w:hAnsi="Times New Roman" w:cs="Times New Roman"/>
          <w:i/>
          <w:iCs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  <w:lang w:eastAsia="ru-RU"/>
        </w:rPr>
        <w:t xml:space="preserve">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и её график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>Описывать: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понятие множества, элемента множества, способы задания множеств; множество натуральных чисел, множество целых чисел, множество рациональных чисел, множество действительных чисел и связи между этими числовыми множествами; связь между бесконечными десятичными дробями и рациональными, иррациональными числами.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Распознавать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рациональные и иррациональные числа. Приводить примеры рациональных чисел и иррациональных чисел.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Записывать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с помощью формул свойства действий с действительными числами.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Формулировать: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определения: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квадратного корня из числа, арифметического квадратного корня из числа, равных множеств, подмножества, пересечения множеств, объединения множеств;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свойства: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функции </w:t>
      </w:r>
      <w:proofErr w:type="spellStart"/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y</w:t>
      </w:r>
      <w:proofErr w:type="spellEnd"/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= x</w:t>
      </w:r>
      <w:r w:rsidRPr="005C14BC">
        <w:rPr>
          <w:rFonts w:ascii="Times New Roman" w:hAnsi="Times New Roman" w:cs="Times New Roman"/>
          <w:i/>
          <w:iCs/>
          <w:sz w:val="28"/>
          <w:szCs w:val="28"/>
          <w:vertAlign w:val="superscript"/>
          <w:lang w:eastAsia="ru-RU"/>
        </w:rPr>
        <w:t>2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, арифметического квадратного корня, функции </w:t>
      </w:r>
      <w:r w:rsidRPr="005C14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3235" cy="241300"/>
            <wp:effectExtent l="19050" t="0" r="0" b="0"/>
            <wp:docPr id="15" name="Рисунок 4" descr="hello_html_m52932ff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52932ffe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sz w:val="28"/>
          <w:szCs w:val="28"/>
          <w:lang w:eastAsia="ru-RU"/>
        </w:rPr>
        <w:t>Доказывать свойства арифметического квадратного корня.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Строить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графики функций </w:t>
      </w:r>
      <w:proofErr w:type="spellStart"/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y</w:t>
      </w:r>
      <w:proofErr w:type="spellEnd"/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= x</w:t>
      </w:r>
      <w:r w:rsidRPr="005C14BC">
        <w:rPr>
          <w:rFonts w:ascii="Times New Roman" w:hAnsi="Times New Roman" w:cs="Times New Roman"/>
          <w:i/>
          <w:iCs/>
          <w:sz w:val="28"/>
          <w:szCs w:val="28"/>
          <w:vertAlign w:val="superscript"/>
          <w:lang w:eastAsia="ru-RU"/>
        </w:rPr>
        <w:t>2</w:t>
      </w:r>
      <w:r w:rsidRPr="005C14BC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 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5C14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3235" cy="241300"/>
            <wp:effectExtent l="19050" t="0" r="0" b="0"/>
            <wp:docPr id="16" name="Рисунок 5" descr="hello_html_m52932ff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52932ffe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Применять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понятие арифметического квадратного корня для вычисления значений выражений.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Упрощать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выражения, содержащие арифметические квадратные корни. Решать уравнения. Сравнивать значения выражений. Выполнять преобразование выражений с применением вынесения множителя из-под знака корня, внесения множителя под знак корня. Выполнять освобождение от иррациональности в знаменателе дроби, анализ соотношений между числовыми множествами и их элементами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sz w:val="28"/>
          <w:szCs w:val="28"/>
          <w:lang w:eastAsia="ru-RU"/>
        </w:rPr>
        <w:t>Квадратные корни. Арифметический квадратный корень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Множество и его элементы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Подмножество. Операции над множествами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Числовые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множества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sz w:val="28"/>
          <w:szCs w:val="28"/>
          <w:lang w:eastAsia="ru-RU"/>
        </w:rPr>
        <w:t>Свойства арифметического квадратного корня</w:t>
      </w:r>
      <w:r>
        <w:rPr>
          <w:rFonts w:ascii="Times New Roman" w:hAnsi="Times New Roman" w:cs="Times New Roman"/>
          <w:sz w:val="28"/>
          <w:szCs w:val="28"/>
          <w:lang w:eastAsia="ru-RU"/>
        </w:rPr>
        <w:t>. Т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ождественные преобразования выражений, содержащих квадратные корни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Функция </w:t>
      </w:r>
      <w:r w:rsidRPr="005C14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3235" cy="241300"/>
            <wp:effectExtent l="19050" t="0" r="0" b="0"/>
            <wp:docPr id="17" name="Рисунок 6" descr="hello_html_m52932ff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52932ffe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br/>
        <w:t>и её график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66490" w:rsidRDefault="00B66490" w:rsidP="005C14BC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C14BC" w:rsidRPr="005C14BC" w:rsidRDefault="005C14BC" w:rsidP="005C14BC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b/>
          <w:sz w:val="28"/>
          <w:szCs w:val="28"/>
          <w:lang w:eastAsia="ru-RU"/>
        </w:rPr>
        <w:t>Квадратные уравнения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sz w:val="28"/>
          <w:szCs w:val="28"/>
          <w:lang w:eastAsia="ru-RU"/>
        </w:rPr>
        <w:t>Квадратные уравнения. Решение неполных квадратных уравнений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Распознавать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и приводить примеры квадратных уравнений различных видов (полных, неполных, приведённых), квадратных трёхчленов.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Описывать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в общем виде решение неполных квадратных уравнений.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Формулировать: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определения: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уравнения первой степени, квадратного уравнения; квадратного трёхчлена, дискриминанта квадратного уравнения и квадратного трёхчлена, корня квадратного трёхчлена; биквадратного уравнения;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свойства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квадратного трёхчлена;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теорему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Виета и обратную ей теорему.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>Записывать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и доказывать формулу корней квадратного уравнения. Исследовать количество корней квадратного уравнения в зависимости от знака его дискриминанта.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Доказывать теоремы: 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Виета (прямую и обратную), о разложении квадратного трёхчлена на множители, о свойстве квадратного трёхчлена с отрицательным дискриминантом.</w:t>
      </w:r>
    </w:p>
    <w:p w:rsidR="005C14BC" w:rsidRP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Описывать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 на примерах метод замены переменной для решения уравнений.</w:t>
      </w:r>
    </w:p>
    <w:p w:rsidR="0002044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4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Находить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 xml:space="preserve"> корни квадратных уравнений различных видов. Применять теорему Виета и обратную ей теорему. Выполнять разложение квадратного трёхчлена на множители. Находить корни уравнений, которые сводятся к квадратным. Составлять квадратные уравнения и уравнения, сводящиеся </w:t>
      </w:r>
      <w:proofErr w:type="gramStart"/>
      <w:r w:rsidRPr="005C14BC">
        <w:rPr>
          <w:rFonts w:ascii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5C14BC">
        <w:rPr>
          <w:rFonts w:ascii="Times New Roman" w:hAnsi="Times New Roman" w:cs="Times New Roman"/>
          <w:sz w:val="28"/>
          <w:szCs w:val="28"/>
          <w:lang w:eastAsia="ru-RU"/>
        </w:rPr>
        <w:t xml:space="preserve"> квадратным, являющиеся математическими моделями реальных ситуаций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Формула корней квадратного уравнения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Теорема Виета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Квадратный трёхчлен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Решение уравнений, сводящихся к квадратным уравнениям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C14BC">
        <w:rPr>
          <w:rFonts w:ascii="Times New Roman" w:hAnsi="Times New Roman" w:cs="Times New Roman"/>
          <w:sz w:val="28"/>
          <w:szCs w:val="28"/>
          <w:lang w:eastAsia="ru-RU"/>
        </w:rPr>
        <w:t>Рациональные уравнения как математические модели реальных ситуаций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C14BC" w:rsidRDefault="005C14BC" w:rsidP="005C14B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5C14BC" w:rsidRPr="009E4CE4" w:rsidRDefault="005C14BC" w:rsidP="005C14BC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CE4">
        <w:rPr>
          <w:rFonts w:ascii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p w:rsidR="005C14BC" w:rsidRDefault="005C14BC" w:rsidP="005C14BC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9</w:t>
      </w:r>
      <w:r w:rsidRPr="009E4CE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B66490" w:rsidRDefault="00B66490" w:rsidP="003616D2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616D2" w:rsidRPr="003616D2" w:rsidRDefault="003616D2" w:rsidP="003616D2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b/>
          <w:sz w:val="28"/>
          <w:szCs w:val="28"/>
          <w:lang w:eastAsia="ru-RU"/>
        </w:rPr>
        <w:t>Неравенства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sz w:val="28"/>
          <w:szCs w:val="28"/>
          <w:lang w:eastAsia="ru-RU"/>
        </w:rPr>
        <w:t>Числовые неравенства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Распознавать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и приводить примеры числовых неравенств, неравенств с переменными, линейных неравенств с одной переменной, двойных неравенств.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Формулировать: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определения: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сравнения двух чисел, решения неравенства с одной переменной, равносильных неравенств, решения системы неравенств с одной переменной, области определения выражения;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свойства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числовых неравенств, сложения и умножения числовых неравенств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Доказывать: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свойства числовых неравенств, теоремы о сложении и умножении числовых неравенств.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Решать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линейные неравенства.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sz w:val="28"/>
          <w:szCs w:val="28"/>
          <w:lang w:eastAsia="ru-RU"/>
        </w:rPr>
        <w:t>Записывать решения неравенств и их систем в виде числовых промежутков, объединения, пересечения числовых промежутков. Решать систему неравенств с одной переменной. Оценивать значение выражения. Изображать на координатной прямой заданные неравенствами числовые промежутки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Основные свойства числовых неравенств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Сложение и умножение числовых неравенств. Оценивание значения выражения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Неравенства с одной переменной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Решение неравенств с одной переменной. Числовые промежутки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Системы линейных неравенств с одной переменной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66490" w:rsidRDefault="00B66490" w:rsidP="003616D2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616D2" w:rsidRPr="003616D2" w:rsidRDefault="003616D2" w:rsidP="003616D2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b/>
          <w:sz w:val="28"/>
          <w:szCs w:val="28"/>
          <w:lang w:eastAsia="ru-RU"/>
        </w:rPr>
        <w:t>Квадратичная функция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sz w:val="28"/>
          <w:szCs w:val="28"/>
          <w:lang w:eastAsia="ru-RU"/>
        </w:rPr>
        <w:t>Повторение и расширение сведений о функции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>Описывать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понятие функции как правила, устанавливающего связь между элементами двух множеств.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Формулировать: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определения: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нуля функции; промежутков знакопостоянства функции; функции, возрастающей (убывающей) на множестве; квадратичной функции; квадратного неравенства;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свойства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квадратичной функции;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правила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построения графиков функций с помощью преобразований вида</w:t>
      </w: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) →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) +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b</w:t>
      </w:r>
      <w:proofErr w:type="spellEnd"/>
      <w:r w:rsidRPr="003616D2">
        <w:rPr>
          <w:rFonts w:ascii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) →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+ а)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) →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kf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Строить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графики функций с помощью преобразований вида 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) →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) +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b</w:t>
      </w:r>
      <w:proofErr w:type="spellEnd"/>
      <w:r w:rsidRPr="003616D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) →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+ а)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) →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kf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Строить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график квадратичной функции. По графику квадратичной функции описывать её свойства.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Описывать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схематичное расположение параболы относительно оси абсцисс в зависимости от знака старшего коэффициента и дискриминанта соответствующего квадратного трёхчлена.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Решать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квадратные неравенства, используя схему расположения параболы относительно оси абсцисс.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Описывать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графический метод решения системы двух уравнений с двумя переменными, метод подстановки и метод сложения для решения системы двух уравнений с двумя переменными, одно из которых не является линейным.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Решать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текстовые задачи, в которых система двух уравнений с двумя переменными является математической моделью реального процесса, и интерпретировать результат решения системы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sz w:val="28"/>
          <w:szCs w:val="28"/>
          <w:lang w:eastAsia="ru-RU"/>
        </w:rPr>
        <w:t>Свойства функции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Как построить график функции 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y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=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kf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),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если известен график функции 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y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=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Как построить графики функций 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y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=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) +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b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и 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y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=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+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a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, если известен график функции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y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= 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f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x</w:t>
      </w:r>
      <w:proofErr w:type="spellEnd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Квадратичная функция, её график и свойства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Решение квадратных неравенств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Системы уравнений с двумя переменными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Решение задач с помощью систем уравнений второй степени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B66490" w:rsidRPr="003616D2" w:rsidRDefault="00B66490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16D2" w:rsidRPr="003616D2" w:rsidRDefault="003616D2" w:rsidP="003616D2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b/>
          <w:sz w:val="28"/>
          <w:szCs w:val="28"/>
          <w:lang w:eastAsia="ru-RU"/>
        </w:rPr>
        <w:t>Элементы прикладной математики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sz w:val="28"/>
          <w:szCs w:val="28"/>
          <w:lang w:eastAsia="ru-RU"/>
        </w:rPr>
        <w:t>Математическое моделирование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Приводить примеры: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математических моделей реальных ситуаций; прикладных задач; приближённых величин; использования комбинаторных правил суммы и произведения; случайных событий, включая достоверные и невозможные события; опытов с равновероятными исходами; представления статистических данных в виде таблиц, диаграмм, графиков; использования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вероятностных свойств окружающих явлений.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Формулировать: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определения: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абсолютной погрешности, относительной погрешности, достоверного события, невозможного события; классическое определение вероятности;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>правила: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комбинаторное правило суммы, комбинаторное правило произведения.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Описывать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этапы решения прикладной задачи.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Пояснять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и записывать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формулу сложных процентов. Проводить процентные расчёты с использованием сложных процентов.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Находить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точность приближения по таблице приближённых значений величины. Использовать различные формы записи приближённого значения величины. Оценивать приближённое значение величины.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Проводить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опыты со случайными исходами. Пояснять и записывать формулу нахождения частоты случайного события. Описывать статистическую оценку вероятности случайного события. Находить вероятность случайного события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в опытах с равновероятными исходами.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Описывать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этапы статистического исследования. Оформлять информацию в виде таблиц и диаграмм. Извлекать информацию из таблиц и диаграмм. Находить и приводить примеры использования статистических характеристик совокупности данных: среднее значение, мода, размах, медиана выборки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sz w:val="28"/>
          <w:szCs w:val="28"/>
          <w:lang w:eastAsia="ru-RU"/>
        </w:rPr>
        <w:t>Процентные расчёты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Приближённые вычисления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Основные правила комбинаторики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Частота и вероятность случайного события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Классическое определение вероятности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Начальные сведения о статистике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66490" w:rsidRDefault="00B66490" w:rsidP="003616D2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616D2" w:rsidRPr="003616D2" w:rsidRDefault="003616D2" w:rsidP="003616D2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b/>
          <w:sz w:val="28"/>
          <w:szCs w:val="28"/>
          <w:lang w:eastAsia="ru-RU"/>
        </w:rPr>
        <w:t>Числовые последовательности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Приводить примеры: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последовательностей; числовых последовательностей, в частности арифметической и геометрической прогрессий; использования последовательностей в реальной жизни; задач, в которых рассматриваются суммы с бесконечным числом слагаемых.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Описывать: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понятия последовательности, члена последовательности; способы задания последовательности.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Вычислять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члены последовательности, заданной формулой n-го члена или рекуррентно.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Формулировать: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определения: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арифметической прогрессии, геометрической прогрессии;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свойства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членов геометрической и арифметической прогрессий.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Задавать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арифметическую и геометрическую прогрессии рекуррентно.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Записывать и пояснять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формулы общего члена арифметической и геометрической прогрессий.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Записывать и доказывать: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формулы суммы 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n</w:t>
      </w:r>
      <w:proofErr w:type="spellEnd"/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первых членов арифметической и геометрической прогрессий; формулы, выражающие свойства членов арифметической и геометрической прогрессий.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Вычислять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 сумму бесконечной геометрической прогрессии, у которой | 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q</w:t>
      </w:r>
      <w:proofErr w:type="spellEnd"/>
      <w:r w:rsidRPr="003616D2">
        <w:rPr>
          <w:rFonts w:ascii="Times New Roman" w:hAnsi="Times New Roman" w:cs="Times New Roman"/>
          <w:sz w:val="28"/>
          <w:szCs w:val="28"/>
          <w:lang w:eastAsia="ru-RU"/>
        </w:rPr>
        <w:t> | &lt; 1. Представлять бесконечные периодические дроби в виде обыкновенных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16D2" w:rsidRPr="003616D2" w:rsidRDefault="003616D2" w:rsidP="003616D2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6D2">
        <w:rPr>
          <w:rFonts w:ascii="Times New Roman" w:hAnsi="Times New Roman" w:cs="Times New Roman"/>
          <w:sz w:val="28"/>
          <w:szCs w:val="28"/>
          <w:lang w:eastAsia="ru-RU"/>
        </w:rPr>
        <w:t>Арифметическая прогрессия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Сумма 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n</w:t>
      </w:r>
      <w:proofErr w:type="spellEnd"/>
      <w:r w:rsidRPr="003616D2">
        <w:rPr>
          <w:rFonts w:ascii="Times New Roman" w:hAnsi="Times New Roman" w:cs="Times New Roman"/>
          <w:sz w:val="28"/>
          <w:szCs w:val="28"/>
          <w:lang w:eastAsia="ru-RU"/>
        </w:rPr>
        <w:t> первых членов арифметической прогрессии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Геометрическая прогрессия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Сумма 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n</w:t>
      </w:r>
      <w:proofErr w:type="spellEnd"/>
      <w:r w:rsidRPr="003616D2">
        <w:rPr>
          <w:rFonts w:ascii="Times New Roman" w:hAnsi="Times New Roman" w:cs="Times New Roman"/>
          <w:sz w:val="28"/>
          <w:szCs w:val="28"/>
          <w:lang w:eastAsia="ru-RU"/>
        </w:rPr>
        <w:t xml:space="preserve"> первых членов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геометрической прогрессии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6D2">
        <w:rPr>
          <w:rFonts w:ascii="Times New Roman" w:hAnsi="Times New Roman" w:cs="Times New Roman"/>
          <w:sz w:val="28"/>
          <w:szCs w:val="28"/>
          <w:lang w:eastAsia="ru-RU"/>
        </w:rPr>
        <w:t>Сумма бесконечной геометрической прогрессии, у которой | </w:t>
      </w:r>
      <w:proofErr w:type="spellStart"/>
      <w:r w:rsidRPr="003616D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q</w:t>
      </w:r>
      <w:proofErr w:type="spellEnd"/>
      <w:r w:rsidRPr="003616D2">
        <w:rPr>
          <w:rFonts w:ascii="Times New Roman" w:hAnsi="Times New Roman" w:cs="Times New Roman"/>
          <w:sz w:val="28"/>
          <w:szCs w:val="28"/>
          <w:lang w:eastAsia="ru-RU"/>
        </w:rPr>
        <w:t> | &lt; 1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16D2" w:rsidRPr="00B9612C" w:rsidRDefault="003616D2" w:rsidP="00B9612C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12846" w:rsidRDefault="00212846" w:rsidP="00212846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846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УЧАЩИХСЯ</w:t>
      </w:r>
    </w:p>
    <w:p w:rsidR="00212846" w:rsidRPr="00212846" w:rsidRDefault="00212846" w:rsidP="00212846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846" w:rsidRPr="00212846" w:rsidRDefault="00212846" w:rsidP="00212846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12846">
        <w:rPr>
          <w:rFonts w:ascii="Times New Roman" w:hAnsi="Times New Roman" w:cs="Times New Roman"/>
          <w:sz w:val="28"/>
          <w:szCs w:val="28"/>
        </w:rPr>
        <w:t xml:space="preserve">     Требования к уровню подготовки учащихся полностью совпадают с требованиями авторской программы авторов </w:t>
      </w:r>
      <w:r>
        <w:rPr>
          <w:rFonts w:ascii="Times New Roman" w:hAnsi="Times New Roman" w:cs="Times New Roman"/>
          <w:sz w:val="28"/>
          <w:szCs w:val="28"/>
        </w:rPr>
        <w:t>А.Г. Мерзляк, В.Б. Полонский</w:t>
      </w:r>
      <w:r>
        <w:rPr>
          <w:sz w:val="28"/>
          <w:szCs w:val="28"/>
        </w:rPr>
        <w:t xml:space="preserve">, </w:t>
      </w:r>
      <w:r w:rsidRPr="00212846">
        <w:rPr>
          <w:rFonts w:ascii="Times New Roman" w:hAnsi="Times New Roman" w:cs="Times New Roman"/>
          <w:sz w:val="28"/>
          <w:szCs w:val="28"/>
        </w:rPr>
        <w:t xml:space="preserve">М.С. Якир. </w:t>
      </w:r>
    </w:p>
    <w:p w:rsidR="00212846" w:rsidRDefault="00212846" w:rsidP="00212846">
      <w:pPr>
        <w:pStyle w:val="ab"/>
        <w:jc w:val="center"/>
        <w:rPr>
          <w:b/>
          <w:sz w:val="28"/>
          <w:szCs w:val="28"/>
        </w:rPr>
      </w:pPr>
    </w:p>
    <w:p w:rsidR="00212846" w:rsidRPr="00E918B1" w:rsidRDefault="00E918B1" w:rsidP="00E918B1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8B1">
        <w:rPr>
          <w:rFonts w:ascii="Times New Roman" w:hAnsi="Times New Roman" w:cs="Times New Roman"/>
          <w:b/>
          <w:sz w:val="28"/>
          <w:szCs w:val="28"/>
        </w:rPr>
        <w:t>ТЕ</w:t>
      </w:r>
      <w:r w:rsidR="00212846" w:rsidRPr="00E918B1">
        <w:rPr>
          <w:rFonts w:ascii="Times New Roman" w:hAnsi="Times New Roman" w:cs="Times New Roman"/>
          <w:b/>
          <w:sz w:val="28"/>
          <w:szCs w:val="28"/>
        </w:rPr>
        <w:t>МАТИЧЕСКОЕ ПЛАНИРОВАНИЕ</w:t>
      </w:r>
    </w:p>
    <w:p w:rsidR="00B66490" w:rsidRDefault="00B66490" w:rsidP="00E918B1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846" w:rsidRPr="00E918B1" w:rsidRDefault="00212846" w:rsidP="00E918B1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8B1"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11"/>
        <w:gridCol w:w="1701"/>
      </w:tblGrid>
      <w:tr w:rsidR="00212846" w:rsidRPr="00E918B1" w:rsidTr="00A97918">
        <w:trPr>
          <w:jc w:val="center"/>
        </w:trPr>
        <w:tc>
          <w:tcPr>
            <w:tcW w:w="534" w:type="dxa"/>
          </w:tcPr>
          <w:p w:rsidR="00212846" w:rsidRPr="00E918B1" w:rsidRDefault="00212846" w:rsidP="00E918B1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8B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11" w:type="dxa"/>
          </w:tcPr>
          <w:p w:rsidR="00212846" w:rsidRPr="00E918B1" w:rsidRDefault="00212846" w:rsidP="00E918B1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8B1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01" w:type="dxa"/>
          </w:tcPr>
          <w:p w:rsidR="00212846" w:rsidRPr="00E918B1" w:rsidRDefault="00212846" w:rsidP="00E918B1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8B1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11" w:type="dxa"/>
          </w:tcPr>
          <w:p w:rsidR="00212846" w:rsidRPr="00212846" w:rsidRDefault="00B66490" w:rsidP="00B66490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в алгебру</w:t>
            </w:r>
            <w:r w:rsidR="00212846" w:rsidRPr="002128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212846" w:rsidRPr="00212846" w:rsidRDefault="00B66490" w:rsidP="00B6649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11" w:type="dxa"/>
          </w:tcPr>
          <w:p w:rsidR="00212846" w:rsidRPr="00212846" w:rsidRDefault="00B66490" w:rsidP="00B66490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Линейное уравнение с одной переменной.</w:t>
            </w:r>
          </w:p>
        </w:tc>
        <w:tc>
          <w:tcPr>
            <w:tcW w:w="1701" w:type="dxa"/>
          </w:tcPr>
          <w:p w:rsidR="00212846" w:rsidRPr="00212846" w:rsidRDefault="00B66490" w:rsidP="00B6649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11" w:type="dxa"/>
          </w:tcPr>
          <w:p w:rsidR="00212846" w:rsidRPr="00212846" w:rsidRDefault="00B66490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Целые выражения.</w:t>
            </w:r>
          </w:p>
        </w:tc>
        <w:tc>
          <w:tcPr>
            <w:tcW w:w="1701" w:type="dxa"/>
          </w:tcPr>
          <w:p w:rsidR="00212846" w:rsidRPr="00212846" w:rsidRDefault="00B66490" w:rsidP="00B6649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811" w:type="dxa"/>
          </w:tcPr>
          <w:p w:rsidR="00212846" w:rsidRPr="00212846" w:rsidRDefault="00B66490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Функции.</w:t>
            </w:r>
            <w:r w:rsidR="00212846" w:rsidRPr="002128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212846" w:rsidRPr="00212846" w:rsidRDefault="00B66490" w:rsidP="00B6649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811" w:type="dxa"/>
          </w:tcPr>
          <w:p w:rsidR="00212846" w:rsidRPr="00212846" w:rsidRDefault="00B66490" w:rsidP="00B66490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Системы линейных уравнений с двумя переменными.</w:t>
            </w:r>
          </w:p>
        </w:tc>
        <w:tc>
          <w:tcPr>
            <w:tcW w:w="1701" w:type="dxa"/>
          </w:tcPr>
          <w:p w:rsidR="00212846" w:rsidRPr="00212846" w:rsidRDefault="00B66490" w:rsidP="00B6649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B66490" w:rsidRPr="00212846" w:rsidTr="00A97918">
        <w:trPr>
          <w:jc w:val="center"/>
        </w:trPr>
        <w:tc>
          <w:tcPr>
            <w:tcW w:w="534" w:type="dxa"/>
          </w:tcPr>
          <w:p w:rsidR="00B66490" w:rsidRPr="00212846" w:rsidRDefault="00B66490" w:rsidP="00B66490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811" w:type="dxa"/>
          </w:tcPr>
          <w:p w:rsidR="00B66490" w:rsidRPr="00212846" w:rsidRDefault="00B66490" w:rsidP="00B66490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курса алгебры за 7 класс</w:t>
            </w: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66490" w:rsidRPr="00212846" w:rsidRDefault="00B66490" w:rsidP="00B6649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66490" w:rsidRPr="00212846" w:rsidTr="00BD353B">
        <w:trPr>
          <w:jc w:val="center"/>
        </w:trPr>
        <w:tc>
          <w:tcPr>
            <w:tcW w:w="6345" w:type="dxa"/>
            <w:gridSpan w:val="2"/>
          </w:tcPr>
          <w:p w:rsidR="00B66490" w:rsidRPr="00B66490" w:rsidRDefault="00B66490" w:rsidP="00B66490">
            <w:pPr>
              <w:pStyle w:val="ab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490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B66490" w:rsidRPr="00B66490" w:rsidRDefault="00B66490" w:rsidP="00B66490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490"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</w:tbl>
    <w:p w:rsidR="00212846" w:rsidRPr="00E918B1" w:rsidRDefault="00212846" w:rsidP="00E918B1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8B1"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11"/>
        <w:gridCol w:w="1701"/>
      </w:tblGrid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701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11" w:type="dxa"/>
          </w:tcPr>
          <w:p w:rsidR="00212846" w:rsidRPr="00212846" w:rsidRDefault="008A30DF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курса алгебры за 7 класс.</w:t>
            </w:r>
          </w:p>
        </w:tc>
        <w:tc>
          <w:tcPr>
            <w:tcW w:w="1701" w:type="dxa"/>
          </w:tcPr>
          <w:p w:rsidR="00212846" w:rsidRPr="00212846" w:rsidRDefault="008A30DF" w:rsidP="008A30D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11" w:type="dxa"/>
          </w:tcPr>
          <w:p w:rsidR="00212846" w:rsidRPr="00212846" w:rsidRDefault="008A30DF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Рациональные выражения</w:t>
            </w:r>
            <w:r w:rsidR="00212846" w:rsidRPr="002128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212846" w:rsidRPr="00212846" w:rsidRDefault="008A30DF" w:rsidP="008A30D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11" w:type="dxa"/>
          </w:tcPr>
          <w:p w:rsidR="00212846" w:rsidRPr="00212846" w:rsidRDefault="008A30DF" w:rsidP="008A30DF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Квадратные корни. Действительные числа.</w:t>
            </w:r>
          </w:p>
        </w:tc>
        <w:tc>
          <w:tcPr>
            <w:tcW w:w="1701" w:type="dxa"/>
          </w:tcPr>
          <w:p w:rsidR="00212846" w:rsidRPr="00212846" w:rsidRDefault="008A30DF" w:rsidP="008A30D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811" w:type="dxa"/>
          </w:tcPr>
          <w:p w:rsidR="00212846" w:rsidRPr="00212846" w:rsidRDefault="008A30DF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Квадратные уравнения.</w:t>
            </w:r>
          </w:p>
        </w:tc>
        <w:tc>
          <w:tcPr>
            <w:tcW w:w="1701" w:type="dxa"/>
          </w:tcPr>
          <w:p w:rsidR="00212846" w:rsidRPr="00212846" w:rsidRDefault="008A30DF" w:rsidP="008A30D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811" w:type="dxa"/>
          </w:tcPr>
          <w:p w:rsidR="00212846" w:rsidRPr="00212846" w:rsidRDefault="008A30DF" w:rsidP="008A30DF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и систематизация материала.</w:t>
            </w:r>
          </w:p>
        </w:tc>
        <w:tc>
          <w:tcPr>
            <w:tcW w:w="1701" w:type="dxa"/>
          </w:tcPr>
          <w:p w:rsidR="00212846" w:rsidRPr="00212846" w:rsidRDefault="00212846" w:rsidP="008A30D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30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A30DF" w:rsidRPr="00212846" w:rsidTr="00214BE4">
        <w:trPr>
          <w:jc w:val="center"/>
        </w:trPr>
        <w:tc>
          <w:tcPr>
            <w:tcW w:w="6345" w:type="dxa"/>
            <w:gridSpan w:val="2"/>
          </w:tcPr>
          <w:p w:rsidR="008A30DF" w:rsidRPr="00B66490" w:rsidRDefault="008A30DF" w:rsidP="00A97918">
            <w:pPr>
              <w:pStyle w:val="ab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490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8A30DF" w:rsidRPr="00B66490" w:rsidRDefault="008A30DF" w:rsidP="00A97918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490"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</w:tbl>
    <w:p w:rsidR="00212846" w:rsidRPr="00E918B1" w:rsidRDefault="00212846" w:rsidP="00E918B1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8B1"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11"/>
        <w:gridCol w:w="1701"/>
      </w:tblGrid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701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11" w:type="dxa"/>
          </w:tcPr>
          <w:p w:rsidR="00212846" w:rsidRPr="00212846" w:rsidRDefault="008A30DF" w:rsidP="008A30DF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курса алгебры за 8 класс.</w:t>
            </w:r>
          </w:p>
        </w:tc>
        <w:tc>
          <w:tcPr>
            <w:tcW w:w="1701" w:type="dxa"/>
          </w:tcPr>
          <w:p w:rsidR="00212846" w:rsidRPr="00212846" w:rsidRDefault="008A30DF" w:rsidP="008A30D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11" w:type="dxa"/>
          </w:tcPr>
          <w:p w:rsidR="00212846" w:rsidRPr="00212846" w:rsidRDefault="008A30DF" w:rsidP="008A30DF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Неравенства</w:t>
            </w:r>
            <w:r w:rsidR="00212846" w:rsidRPr="002128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212846" w:rsidRPr="00212846" w:rsidRDefault="008A30DF" w:rsidP="008A30D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11" w:type="dxa"/>
          </w:tcPr>
          <w:p w:rsidR="00212846" w:rsidRPr="00212846" w:rsidRDefault="008A30DF" w:rsidP="008A30DF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Квадратичная функция.</w:t>
            </w:r>
          </w:p>
        </w:tc>
        <w:tc>
          <w:tcPr>
            <w:tcW w:w="1701" w:type="dxa"/>
          </w:tcPr>
          <w:p w:rsidR="00212846" w:rsidRPr="00212846" w:rsidRDefault="008A30DF" w:rsidP="008A30D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811" w:type="dxa"/>
          </w:tcPr>
          <w:p w:rsidR="00212846" w:rsidRPr="00212846" w:rsidRDefault="008A30DF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Элементы прикладной математики.</w:t>
            </w:r>
          </w:p>
        </w:tc>
        <w:tc>
          <w:tcPr>
            <w:tcW w:w="1701" w:type="dxa"/>
          </w:tcPr>
          <w:p w:rsidR="00212846" w:rsidRPr="00212846" w:rsidRDefault="008A30DF" w:rsidP="008A30D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811" w:type="dxa"/>
          </w:tcPr>
          <w:p w:rsidR="00212846" w:rsidRPr="00212846" w:rsidRDefault="008A30DF" w:rsidP="008A30DF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Числовые последовательности.</w:t>
            </w:r>
          </w:p>
        </w:tc>
        <w:tc>
          <w:tcPr>
            <w:tcW w:w="1701" w:type="dxa"/>
          </w:tcPr>
          <w:p w:rsidR="00212846" w:rsidRPr="00212846" w:rsidRDefault="008A30DF" w:rsidP="008A30D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212846" w:rsidRPr="00212846" w:rsidTr="00A97918">
        <w:trPr>
          <w:jc w:val="center"/>
        </w:trPr>
        <w:tc>
          <w:tcPr>
            <w:tcW w:w="534" w:type="dxa"/>
          </w:tcPr>
          <w:p w:rsidR="00212846" w:rsidRPr="00212846" w:rsidRDefault="00212846" w:rsidP="0021284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84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811" w:type="dxa"/>
          </w:tcPr>
          <w:p w:rsidR="00212846" w:rsidRPr="00212846" w:rsidRDefault="008A30DF" w:rsidP="008A30DF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и систематизация учебного материала.</w:t>
            </w:r>
          </w:p>
        </w:tc>
        <w:tc>
          <w:tcPr>
            <w:tcW w:w="1701" w:type="dxa"/>
          </w:tcPr>
          <w:p w:rsidR="00212846" w:rsidRPr="00212846" w:rsidRDefault="008A30DF" w:rsidP="008A30D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8A30DF" w:rsidRPr="00212846" w:rsidTr="005B07A2">
        <w:trPr>
          <w:jc w:val="center"/>
        </w:trPr>
        <w:tc>
          <w:tcPr>
            <w:tcW w:w="6345" w:type="dxa"/>
            <w:gridSpan w:val="2"/>
          </w:tcPr>
          <w:p w:rsidR="008A30DF" w:rsidRPr="00B66490" w:rsidRDefault="008A30DF" w:rsidP="00A97918">
            <w:pPr>
              <w:pStyle w:val="ab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490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8A30DF" w:rsidRPr="00B66490" w:rsidRDefault="008A30DF" w:rsidP="00A97918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490"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</w:tbl>
    <w:p w:rsidR="00212846" w:rsidRDefault="00212846" w:rsidP="00B9612C">
      <w:pPr>
        <w:pStyle w:val="ab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9612C" w:rsidRDefault="00B9612C" w:rsidP="00B9612C">
      <w:pPr>
        <w:pStyle w:val="ab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УЧЕБНО-МЕТОДИЧЕСКОЕ ОБЕСПЕЧЕНИЕ ОБРАЗОВАТЕЛЬНОГО ПРОЦЕССА</w:t>
      </w:r>
    </w:p>
    <w:p w:rsidR="00B9612C" w:rsidRPr="00B9612C" w:rsidRDefault="00B9612C" w:rsidP="00B9612C">
      <w:pPr>
        <w:pStyle w:val="ab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B9612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Основная литература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:</w:t>
      </w: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Алгебра: 7 класс: учебник для учащихся общеобразовательных учреждений / А.Г. Мерзляк, В.Б. Полонский, М.С. Якир. – М.: Вентана–Граф, 2012.</w:t>
      </w: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Алгебра: 7 класс: дидактические материалы: сборник задач и контрольных работ/ А.Г. Мерзляк, В.Б. Полонский, М.С. Якир. – М.: Вентана–Граф, 2013.</w:t>
      </w: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Алгебра: 7 класс: методическое пособие / Е.В. Буцко, А.Г. Мерзляк, В.Б. Полонский, М.С. Якир. – М.: Вентана–Граф, 2013.</w:t>
      </w: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Алгебра: 8 класс: учебник для учащихся общеобразовательных учреждений / А.Г. Мерзляк, В.Б. Полонский, М.С. Якир. – М.: Вентана–Граф, 2013.</w:t>
      </w: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Алгебра: 8 класс: дидактические материалы: сборник задач и контрольных работ/ А.Г. Мерзляк, В.Б. Полонский, М.С. Якир. – М.: Вентана–Граф, 2013.</w:t>
      </w: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Алгебра: 8 класс: методическое пособие / Е.В. Буцко, А.Г. Мерзляк, В.Б. Полонский, М.С. Якир. – М.: Вентана–Граф, 2013.</w:t>
      </w: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Алгебра: 9 класс: учебник для учащихся общеобразовательных учреждений / А.Г. Мерзляк, В.Б. Полонский, М.С. Якир. – М.: Вентана–Граф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2014.</w:t>
      </w: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Алгебра: 9 класс: дидактические материалы: сборник задач и контрольных работ/ А.Г. Мерзляк, В.Б. Полонский, М.С. Якир. – М.: Вентана–Граф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2014.</w:t>
      </w: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Алгебра: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класс: методическое пособие / Е.В. Буцко, А.Г. </w:t>
      </w:r>
      <w:proofErr w:type="gramStart"/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Мерзляк</w:t>
      </w:r>
      <w:proofErr w:type="gramEnd"/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В.Б. Полонский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М.С. Якир. – М.: Вентана–Граф, 2014.</w:t>
      </w:r>
    </w:p>
    <w:p w:rsid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96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Справочные пособия:</w:t>
      </w: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Агаханов Н.Х., Подлипский О.К. Математика: районные олимпиады: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6-11 классы. – М.: Просвещение,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1990.</w:t>
      </w: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Гаврилова Т.Д. Занимательная математика:5-11 классы. – Волгоград: Учитель, 2008.</w:t>
      </w: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Левита-с Г.Г. Нестандартные задачи по математике.- М.: Илекса, 2007.</w:t>
      </w: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Перли С.С., Перли Б.С. Страницы русской истории на уроках математики. – М.: Педагогика-Пресс,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1994.</w:t>
      </w: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Пичугин Л.Ф. За станицами учебника алгебры. – М.: Просвещение, 2010.</w:t>
      </w:r>
    </w:p>
    <w:p w:rsidR="00B9612C" w:rsidRPr="00B9612C" w:rsidRDefault="00B9612C" w:rsidP="00B9612C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Энциклопедия для детей. Т.11: Математика. – М.: Аванта+,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6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2003.</w:t>
      </w:r>
    </w:p>
    <w:p w:rsidR="00B9612C" w:rsidRDefault="00B9612C" w:rsidP="00706F9D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F9D" w:rsidRDefault="00706F9D" w:rsidP="00706F9D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51B"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ПРЕДМЕТНЫЕ </w:t>
      </w:r>
      <w:r w:rsidRPr="0043351B">
        <w:rPr>
          <w:rFonts w:ascii="Times New Roman" w:hAnsi="Times New Roman" w:cs="Times New Roman"/>
          <w:b/>
          <w:sz w:val="28"/>
          <w:szCs w:val="28"/>
        </w:rPr>
        <w:t xml:space="preserve">РЕЗУЛЬТАТЫ ОСВОЕНИЯ </w:t>
      </w:r>
      <w:r>
        <w:rPr>
          <w:rFonts w:ascii="Times New Roman" w:hAnsi="Times New Roman" w:cs="Times New Roman"/>
          <w:b/>
          <w:sz w:val="28"/>
          <w:szCs w:val="28"/>
        </w:rPr>
        <w:t>КУРСА АЛГЕБРЫ</w:t>
      </w:r>
    </w:p>
    <w:p w:rsidR="00706F9D" w:rsidRDefault="00706F9D" w:rsidP="00706F9D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DEF" w:rsidRPr="00706F9D" w:rsidRDefault="002E5DEF" w:rsidP="00706F9D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F9D">
        <w:rPr>
          <w:rFonts w:ascii="Times New Roman" w:hAnsi="Times New Roman" w:cs="Times New Roman"/>
          <w:b/>
          <w:sz w:val="28"/>
          <w:szCs w:val="28"/>
        </w:rPr>
        <w:t>Алгебраические выражения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6F9D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оперировать понятиями: тождество, тождественное преобразование, решать задачи, содержащие буквенные данные, работать с формулами;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оперировать понятием квадратного корня, применять понятие квадратного корня и его свойства в вычислениях;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выполнять преобразования выражений, содержащих степени с целыми показателями и квадратные корни;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распознавать частные виды многочленов (в частности, симметрические) и использовать их соответствующие свойства;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выполнять разложение многочленов на множители;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выполнять деление многочленов;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находить корни многочленов.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6F9D">
        <w:rPr>
          <w:rFonts w:ascii="Times New Roman" w:hAnsi="Times New Roman" w:cs="Times New Roman"/>
          <w:i/>
          <w:sz w:val="28"/>
          <w:szCs w:val="28"/>
        </w:rPr>
        <w:t>Выпускник получит возможность: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применять тождественные преобразования рациональных выражений для решения задач из различных разделов курса.</w:t>
      </w:r>
    </w:p>
    <w:p w:rsidR="00706F9D" w:rsidRDefault="00706F9D" w:rsidP="00706F9D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DEF" w:rsidRPr="00706F9D" w:rsidRDefault="002E5DEF" w:rsidP="00706F9D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F9D">
        <w:rPr>
          <w:rFonts w:ascii="Times New Roman" w:hAnsi="Times New Roman" w:cs="Times New Roman"/>
          <w:b/>
          <w:sz w:val="28"/>
          <w:szCs w:val="28"/>
        </w:rPr>
        <w:t>Уравнения</w:t>
      </w:r>
    </w:p>
    <w:p w:rsidR="002E5DEF" w:rsidRPr="0004446B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446B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решать уравнения, содержащие знак модуля, уравнения с параметрами, уравнения с двумя переменными;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применять графические представления для исследования уравнений с одной и двумя переменными, исследования и решения систем уравнений с двумя переменными.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6F9D">
        <w:rPr>
          <w:rFonts w:ascii="Times New Roman" w:hAnsi="Times New Roman" w:cs="Times New Roman"/>
          <w:i/>
          <w:sz w:val="28"/>
          <w:szCs w:val="28"/>
        </w:rPr>
        <w:t>Выпускник получит возможность: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овладеть специальными приёмами решения</w:t>
      </w:r>
      <w:r w:rsidR="0004446B">
        <w:rPr>
          <w:rFonts w:ascii="Times New Roman" w:hAnsi="Times New Roman" w:cs="Times New Roman"/>
          <w:sz w:val="28"/>
          <w:szCs w:val="28"/>
        </w:rPr>
        <w:t xml:space="preserve"> </w:t>
      </w:r>
      <w:r w:rsidRPr="00706F9D">
        <w:rPr>
          <w:rFonts w:ascii="Times New Roman" w:hAnsi="Times New Roman" w:cs="Times New Roman"/>
          <w:sz w:val="28"/>
          <w:szCs w:val="28"/>
        </w:rPr>
        <w:t>уравнений с одной и двумя переменными и систем уравнений; уверенно применять аппарат уравнений для решения</w:t>
      </w:r>
      <w:r w:rsidR="0004446B">
        <w:rPr>
          <w:rFonts w:ascii="Times New Roman" w:hAnsi="Times New Roman" w:cs="Times New Roman"/>
          <w:sz w:val="28"/>
          <w:szCs w:val="28"/>
        </w:rPr>
        <w:t xml:space="preserve"> </w:t>
      </w:r>
      <w:r w:rsidRPr="00706F9D">
        <w:rPr>
          <w:rFonts w:ascii="Times New Roman" w:hAnsi="Times New Roman" w:cs="Times New Roman"/>
          <w:sz w:val="28"/>
          <w:szCs w:val="28"/>
        </w:rPr>
        <w:t>разнообразных математических и практических задач, а также задач из смежных дисциплин;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применять графические представления для исследования уравнений и систем уравнений с параметрами.</w:t>
      </w:r>
    </w:p>
    <w:p w:rsidR="0004446B" w:rsidRDefault="0004446B" w:rsidP="00706F9D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DEF" w:rsidRPr="00706F9D" w:rsidRDefault="002E5DEF" w:rsidP="0004446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b/>
          <w:sz w:val="28"/>
          <w:szCs w:val="28"/>
        </w:rPr>
        <w:t>Неравенства</w:t>
      </w:r>
    </w:p>
    <w:p w:rsidR="002E5DEF" w:rsidRPr="0004446B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446B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понимать терминологию и символику, связанные с отношением неравенства, свойства числовых неравенств;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решать неравенства, системы и совокупности неравенств с одной переменной;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решать квадратные неравенства, используя графический метод и метод интервалов;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решать неравенства, содержащие знак модуля;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исследовать и решать неравенства с параметрами;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доказывать неравенства;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 xml:space="preserve">использовать неравенства между средними величинами и неравенство Коши </w:t>
      </w:r>
      <w:r w:rsidR="0004446B" w:rsidRPr="00706F9D">
        <w:rPr>
          <w:rFonts w:ascii="Times New Roman" w:hAnsi="Times New Roman" w:cs="Times New Roman"/>
          <w:sz w:val="28"/>
          <w:szCs w:val="28"/>
        </w:rPr>
        <w:t>— Б</w:t>
      </w:r>
      <w:r w:rsidRPr="00706F9D">
        <w:rPr>
          <w:rFonts w:ascii="Times New Roman" w:hAnsi="Times New Roman" w:cs="Times New Roman"/>
          <w:sz w:val="28"/>
          <w:szCs w:val="28"/>
        </w:rPr>
        <w:t>уняковского для решения математических задач и доказательств неравенств;</w:t>
      </w:r>
      <w:r w:rsidR="0004446B">
        <w:rPr>
          <w:rFonts w:ascii="Times New Roman" w:hAnsi="Times New Roman" w:cs="Times New Roman"/>
          <w:sz w:val="28"/>
          <w:szCs w:val="28"/>
        </w:rPr>
        <w:t xml:space="preserve"> </w:t>
      </w:r>
      <w:r w:rsidRPr="00706F9D">
        <w:rPr>
          <w:rFonts w:ascii="Times New Roman" w:hAnsi="Times New Roman" w:cs="Times New Roman"/>
          <w:sz w:val="28"/>
          <w:szCs w:val="28"/>
        </w:rPr>
        <w:t>решать неравенства и системы неравенств с двумя переменными;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применять аппарат неравенств при решении</w:t>
      </w:r>
      <w:r w:rsidR="0004446B">
        <w:rPr>
          <w:rFonts w:ascii="Times New Roman" w:hAnsi="Times New Roman" w:cs="Times New Roman"/>
          <w:sz w:val="28"/>
          <w:szCs w:val="28"/>
        </w:rPr>
        <w:t xml:space="preserve"> </w:t>
      </w:r>
      <w:r w:rsidRPr="00706F9D">
        <w:rPr>
          <w:rFonts w:ascii="Times New Roman" w:hAnsi="Times New Roman" w:cs="Times New Roman"/>
          <w:sz w:val="28"/>
          <w:szCs w:val="28"/>
        </w:rPr>
        <w:t>задач из различных разделов курса и смежных дисциплин.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6F9D">
        <w:rPr>
          <w:rFonts w:ascii="Times New Roman" w:hAnsi="Times New Roman" w:cs="Times New Roman"/>
          <w:i/>
          <w:sz w:val="28"/>
          <w:szCs w:val="28"/>
        </w:rPr>
        <w:t>Выпускник получит возможность: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освоить разнообразные приёмы доказательства неравенств; уверенно применять аппарат неравенств и систем неравенств для решения разнообразных математических и практических задач, а также задач из смежных дисциплин;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применять графические представления для исследования неравенств и систем неравенств с параметрами.</w:t>
      </w:r>
    </w:p>
    <w:p w:rsidR="002E5DEF" w:rsidRPr="00706F9D" w:rsidRDefault="002E5DEF" w:rsidP="0004446B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F9D">
        <w:rPr>
          <w:rFonts w:ascii="Times New Roman" w:hAnsi="Times New Roman" w:cs="Times New Roman"/>
          <w:b/>
          <w:sz w:val="28"/>
          <w:szCs w:val="28"/>
        </w:rPr>
        <w:t>Множества</w:t>
      </w:r>
    </w:p>
    <w:p w:rsidR="002E5DEF" w:rsidRPr="0004446B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446B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понимать терминологию и символику, связанные с понятием множества;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выполнять операции над множествами, устанавливать взаимно однозначное соответствие между множествами;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использовать начальные представления о множестве действительных чисел.</w:t>
      </w:r>
    </w:p>
    <w:p w:rsidR="002E5DEF" w:rsidRPr="0004446B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446B">
        <w:rPr>
          <w:rFonts w:ascii="Times New Roman" w:hAnsi="Times New Roman" w:cs="Times New Roman"/>
          <w:i/>
          <w:sz w:val="28"/>
          <w:szCs w:val="28"/>
        </w:rPr>
        <w:t>Выпускник получит возможность: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развивать представление о множествах;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применять операции над множествами для решения задач;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развивать представление о числе и числовых системах от натуральных до действительных чисел; о роли вычислений в практике;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развить и углубить знания о десятичной записи действительных чисел (периодические и непериодические дроби).</w:t>
      </w:r>
    </w:p>
    <w:p w:rsidR="0004446B" w:rsidRDefault="0004446B" w:rsidP="00706F9D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DEF" w:rsidRPr="00706F9D" w:rsidRDefault="002E5DEF" w:rsidP="0004446B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F9D">
        <w:rPr>
          <w:rFonts w:ascii="Times New Roman" w:hAnsi="Times New Roman" w:cs="Times New Roman"/>
          <w:b/>
          <w:sz w:val="28"/>
          <w:szCs w:val="28"/>
        </w:rPr>
        <w:t>Основы теории делимости</w:t>
      </w:r>
    </w:p>
    <w:p w:rsidR="002E5DEF" w:rsidRPr="0004446B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446B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понимать терминологию и символику, связанные с понятием делимости;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применять основные свойства делимости нацело для решения уравнений с двумя переменными в целых (натуральных) числах;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доказывать свойства и признаки делимости нацело;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использовать приём нахождения наибольшего общего делителя и наименьшего общего кратного двух натуральных чисел для решения задач;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использовать каноническое разложение составного числа на простые множители при решении задач.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6F9D">
        <w:rPr>
          <w:rFonts w:ascii="Times New Roman" w:hAnsi="Times New Roman" w:cs="Times New Roman"/>
          <w:i/>
          <w:sz w:val="28"/>
          <w:szCs w:val="28"/>
        </w:rPr>
        <w:t>Выпускник получит возможность: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развивать представление о теории делимости;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использовать свойства делимости для решения</w:t>
      </w:r>
      <w:r w:rsidR="0004446B">
        <w:rPr>
          <w:rFonts w:ascii="Times New Roman" w:hAnsi="Times New Roman" w:cs="Times New Roman"/>
          <w:sz w:val="28"/>
          <w:szCs w:val="28"/>
        </w:rPr>
        <w:t xml:space="preserve"> </w:t>
      </w:r>
      <w:r w:rsidRPr="00706F9D">
        <w:rPr>
          <w:rFonts w:ascii="Times New Roman" w:hAnsi="Times New Roman" w:cs="Times New Roman"/>
          <w:sz w:val="28"/>
          <w:szCs w:val="28"/>
        </w:rPr>
        <w:t>математических задач из различных разделов курса.</w:t>
      </w:r>
    </w:p>
    <w:p w:rsidR="0004446B" w:rsidRDefault="0004446B" w:rsidP="00706F9D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DEF" w:rsidRPr="0004446B" w:rsidRDefault="002E5DEF" w:rsidP="0004446B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F9D">
        <w:rPr>
          <w:rFonts w:ascii="Times New Roman" w:hAnsi="Times New Roman" w:cs="Times New Roman"/>
          <w:b/>
          <w:sz w:val="28"/>
          <w:szCs w:val="28"/>
        </w:rPr>
        <w:t>Функции</w:t>
      </w:r>
    </w:p>
    <w:p w:rsidR="002E5DEF" w:rsidRPr="0004446B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446B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понимать и использовать функциональные</w:t>
      </w:r>
      <w:r w:rsidR="0004446B">
        <w:rPr>
          <w:rFonts w:ascii="Times New Roman" w:hAnsi="Times New Roman" w:cs="Times New Roman"/>
          <w:sz w:val="28"/>
          <w:szCs w:val="28"/>
        </w:rPr>
        <w:t xml:space="preserve"> </w:t>
      </w:r>
      <w:r w:rsidRPr="00706F9D">
        <w:rPr>
          <w:rFonts w:ascii="Times New Roman" w:hAnsi="Times New Roman" w:cs="Times New Roman"/>
          <w:sz w:val="28"/>
          <w:szCs w:val="28"/>
        </w:rPr>
        <w:t>понятия, язык (термины, символические обозначения);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понимать функцию как важнейшую математическую</w:t>
      </w:r>
      <w:r w:rsidR="0004446B">
        <w:rPr>
          <w:rFonts w:ascii="Times New Roman" w:hAnsi="Times New Roman" w:cs="Times New Roman"/>
          <w:sz w:val="28"/>
          <w:szCs w:val="28"/>
        </w:rPr>
        <w:t xml:space="preserve"> </w:t>
      </w:r>
      <w:r w:rsidRPr="00706F9D">
        <w:rPr>
          <w:rFonts w:ascii="Times New Roman" w:hAnsi="Times New Roman" w:cs="Times New Roman"/>
          <w:sz w:val="28"/>
          <w:szCs w:val="28"/>
        </w:rPr>
        <w:t>модель для описания процессов и</w:t>
      </w:r>
      <w:r w:rsidR="0004446B">
        <w:rPr>
          <w:rFonts w:ascii="Times New Roman" w:hAnsi="Times New Roman" w:cs="Times New Roman"/>
          <w:sz w:val="28"/>
          <w:szCs w:val="28"/>
        </w:rPr>
        <w:t xml:space="preserve"> </w:t>
      </w:r>
      <w:r w:rsidRPr="00706F9D">
        <w:rPr>
          <w:rFonts w:ascii="Times New Roman" w:hAnsi="Times New Roman" w:cs="Times New Roman"/>
          <w:sz w:val="28"/>
          <w:szCs w:val="28"/>
        </w:rPr>
        <w:t>явлений окружающего мира, применять функциональный язык для</w:t>
      </w:r>
      <w:r w:rsidR="0004446B">
        <w:rPr>
          <w:rFonts w:ascii="Times New Roman" w:hAnsi="Times New Roman" w:cs="Times New Roman"/>
          <w:sz w:val="28"/>
          <w:szCs w:val="28"/>
        </w:rPr>
        <w:t xml:space="preserve"> </w:t>
      </w:r>
      <w:r w:rsidRPr="00706F9D">
        <w:rPr>
          <w:rFonts w:ascii="Times New Roman" w:hAnsi="Times New Roman" w:cs="Times New Roman"/>
          <w:sz w:val="28"/>
          <w:szCs w:val="28"/>
        </w:rPr>
        <w:t>описания и исследования зависимостей между физическими, экономическими и тому подобными величинами;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строить графики элементарных функций,</w:t>
      </w:r>
      <w:r w:rsidR="0004446B">
        <w:rPr>
          <w:rFonts w:ascii="Times New Roman" w:hAnsi="Times New Roman" w:cs="Times New Roman"/>
          <w:sz w:val="28"/>
          <w:szCs w:val="28"/>
        </w:rPr>
        <w:t xml:space="preserve"> </w:t>
      </w:r>
      <w:r w:rsidRPr="00706F9D">
        <w:rPr>
          <w:rFonts w:ascii="Times New Roman" w:hAnsi="Times New Roman" w:cs="Times New Roman"/>
          <w:sz w:val="28"/>
          <w:szCs w:val="28"/>
        </w:rPr>
        <w:t>исследовать свойства числовых функций на основе изучения свойств их графиков;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строить графики функций с помощью геометрических преобразований фигур.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6F9D">
        <w:rPr>
          <w:rFonts w:ascii="Times New Roman" w:hAnsi="Times New Roman" w:cs="Times New Roman"/>
          <w:i/>
          <w:sz w:val="28"/>
          <w:szCs w:val="28"/>
        </w:rPr>
        <w:t>Выпускник получит возможность: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о «выколотыми» точками и т. п.);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2E5DEF" w:rsidRPr="00AF4C36" w:rsidRDefault="002E5DEF" w:rsidP="0004446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AF4C36">
        <w:rPr>
          <w:rFonts w:ascii="Times New Roman" w:hAnsi="Times New Roman" w:cs="Times New Roman"/>
          <w:b/>
          <w:sz w:val="28"/>
          <w:szCs w:val="28"/>
        </w:rPr>
        <w:t>Числовые последовательности</w:t>
      </w:r>
    </w:p>
    <w:p w:rsidR="002E5DEF" w:rsidRPr="0004446B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446B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понимать и использовать язык последовательностей (термины, символические обозначения);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применять формулы, связанные с арифметической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понимать терминологию и символику, связанные с понятием предел последовательности;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применять понятие предела последовательности для определения сходящейся последовательности.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6F9D">
        <w:rPr>
          <w:rFonts w:ascii="Times New Roman" w:hAnsi="Times New Roman" w:cs="Times New Roman"/>
          <w:i/>
          <w:sz w:val="28"/>
          <w:szCs w:val="28"/>
        </w:rPr>
        <w:t>Выпускник получит возможность: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 xml:space="preserve">решать комбинированные задачи с применением формул </w:t>
      </w:r>
      <w:r w:rsidRPr="00706F9D">
        <w:rPr>
          <w:rFonts w:ascii="Times New Roman" w:hAnsi="Times New Roman" w:cs="Times New Roman"/>
          <w:i/>
          <w:sz w:val="28"/>
          <w:szCs w:val="28"/>
        </w:rPr>
        <w:t>п</w:t>
      </w:r>
      <w:r w:rsidRPr="00706F9D">
        <w:rPr>
          <w:rFonts w:ascii="Times New Roman" w:hAnsi="Times New Roman" w:cs="Times New Roman"/>
          <w:sz w:val="28"/>
          <w:szCs w:val="28"/>
        </w:rPr>
        <w:t xml:space="preserve">-го члена и суммы </w:t>
      </w:r>
      <w:proofErr w:type="gramStart"/>
      <w:r w:rsidRPr="00706F9D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706F9D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Pr="00706F9D">
        <w:rPr>
          <w:rFonts w:ascii="Times New Roman" w:hAnsi="Times New Roman" w:cs="Times New Roman"/>
          <w:sz w:val="28"/>
          <w:szCs w:val="28"/>
        </w:rPr>
        <w:t>первых членов арифметической и геометрической прогрессий, применяя при этом аппарат уравнений и неравенств;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 xml:space="preserve">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</w:t>
      </w:r>
      <w:r w:rsidR="0004446B" w:rsidRPr="00706F9D">
        <w:rPr>
          <w:rFonts w:ascii="Times New Roman" w:hAnsi="Times New Roman" w:cs="Times New Roman"/>
          <w:sz w:val="28"/>
          <w:szCs w:val="28"/>
        </w:rPr>
        <w:t>— с</w:t>
      </w:r>
      <w:r w:rsidRPr="00706F9D">
        <w:rPr>
          <w:rFonts w:ascii="Times New Roman" w:hAnsi="Times New Roman" w:cs="Times New Roman"/>
          <w:sz w:val="28"/>
          <w:szCs w:val="28"/>
        </w:rPr>
        <w:t xml:space="preserve"> экспоненциальным ростом.</w:t>
      </w:r>
    </w:p>
    <w:p w:rsidR="0004446B" w:rsidRDefault="0004446B" w:rsidP="00706F9D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DEF" w:rsidRPr="00706F9D" w:rsidRDefault="002E5DEF" w:rsidP="0004446B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F9D">
        <w:rPr>
          <w:rFonts w:ascii="Times New Roman" w:hAnsi="Times New Roman" w:cs="Times New Roman"/>
          <w:b/>
          <w:sz w:val="28"/>
          <w:szCs w:val="28"/>
        </w:rPr>
        <w:t>Элементы прикладной математики</w:t>
      </w:r>
    </w:p>
    <w:p w:rsidR="002E5DEF" w:rsidRPr="0004446B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446B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составлять математические модели реальных ситуаций и решать прикладные задачи;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проводить процентные расчёты, применять формулу сложных процентов для решения задач;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использовать в ходе решения задач элементарные представления, связанные с приближёнными значениями величин;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представлять данные в виде таблиц, круговых и столбчатых диаграмм, графиков;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использовать простейшие способы представления и анализа статистических данных: среднее значение, мода, размах, медиана выборки.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6F9D">
        <w:rPr>
          <w:rFonts w:ascii="Times New Roman" w:hAnsi="Times New Roman" w:cs="Times New Roman"/>
          <w:i/>
          <w:sz w:val="28"/>
          <w:szCs w:val="28"/>
        </w:rPr>
        <w:t>Выпускник получит возможность: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</w:t>
      </w:r>
      <w:r w:rsidR="0004446B">
        <w:rPr>
          <w:rFonts w:ascii="Times New Roman" w:hAnsi="Times New Roman" w:cs="Times New Roman"/>
          <w:sz w:val="28"/>
          <w:szCs w:val="28"/>
        </w:rPr>
        <w:t xml:space="preserve"> </w:t>
      </w:r>
      <w:r w:rsidRPr="00706F9D">
        <w:rPr>
          <w:rFonts w:ascii="Times New Roman" w:hAnsi="Times New Roman" w:cs="Times New Roman"/>
          <w:sz w:val="28"/>
          <w:szCs w:val="28"/>
        </w:rPr>
        <w:t>по записи приближённых значений, содержащихся в информационных источниках, можно судить о погрешности приближения;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приобрести опыт построения и изучения математических моделей;</w:t>
      </w:r>
    </w:p>
    <w:p w:rsidR="0004446B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понять, что погрешность результата вычислений должна быть соизмерима с погрешностью исходных данных;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приобрести первоначальный опыт организации сбора данных при проведении статистического исследования, в частности опроса общественного мнения, осуществлять их анализ, представлять результаты исследования в виде таблицы,</w:t>
      </w:r>
      <w:r w:rsidR="0004446B">
        <w:rPr>
          <w:rFonts w:ascii="Times New Roman" w:hAnsi="Times New Roman" w:cs="Times New Roman"/>
          <w:sz w:val="28"/>
          <w:szCs w:val="28"/>
        </w:rPr>
        <w:t xml:space="preserve"> </w:t>
      </w:r>
      <w:r w:rsidRPr="00706F9D">
        <w:rPr>
          <w:rFonts w:ascii="Times New Roman" w:hAnsi="Times New Roman" w:cs="Times New Roman"/>
          <w:sz w:val="28"/>
          <w:szCs w:val="28"/>
        </w:rPr>
        <w:t>диаграммы.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2E5DEF" w:rsidRPr="00706F9D" w:rsidRDefault="002E5DEF" w:rsidP="0004446B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F9D">
        <w:rPr>
          <w:rFonts w:ascii="Times New Roman" w:hAnsi="Times New Roman" w:cs="Times New Roman"/>
          <w:b/>
          <w:sz w:val="28"/>
          <w:szCs w:val="28"/>
        </w:rPr>
        <w:t>Элементы комбинаторики и теории вероятностей</w:t>
      </w:r>
    </w:p>
    <w:p w:rsidR="002E5DEF" w:rsidRPr="0004446B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446B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доказывать утверждения методом математической индукции;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решать комбинаторные задачи на нахождение числа объектов или комбинаций;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находить частоту и вероятность случайного события.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6F9D">
        <w:rPr>
          <w:rFonts w:ascii="Times New Roman" w:hAnsi="Times New Roman" w:cs="Times New Roman"/>
          <w:i/>
          <w:sz w:val="28"/>
          <w:szCs w:val="28"/>
        </w:rPr>
        <w:t>Выпускник получит возможность: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приобрести опыт проведения доказательств индуктивным методом рассуждений;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приобрести опыт проведения случайных экспериментов, в том числе с помощью</w:t>
      </w:r>
      <w:r w:rsidR="0004446B">
        <w:rPr>
          <w:rFonts w:ascii="Times New Roman" w:hAnsi="Times New Roman" w:cs="Times New Roman"/>
          <w:sz w:val="28"/>
          <w:szCs w:val="28"/>
        </w:rPr>
        <w:t xml:space="preserve"> </w:t>
      </w:r>
      <w:r w:rsidRPr="00706F9D">
        <w:rPr>
          <w:rFonts w:ascii="Times New Roman" w:hAnsi="Times New Roman" w:cs="Times New Roman"/>
          <w:sz w:val="28"/>
          <w:szCs w:val="28"/>
        </w:rPr>
        <w:t>компьютерного моделирования, интерпретации их результатов;</w:t>
      </w:r>
    </w:p>
    <w:p w:rsidR="002E5DEF" w:rsidRPr="00706F9D" w:rsidRDefault="002E5DEF" w:rsidP="00706F9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06F9D">
        <w:rPr>
          <w:rFonts w:ascii="Times New Roman" w:hAnsi="Times New Roman" w:cs="Times New Roman"/>
          <w:sz w:val="28"/>
          <w:szCs w:val="28"/>
        </w:rPr>
        <w:sym w:font="Symbol" w:char="F0B7"/>
      </w:r>
      <w:r w:rsidRPr="00706F9D">
        <w:rPr>
          <w:rFonts w:ascii="Times New Roman" w:hAnsi="Times New Roman" w:cs="Times New Roman"/>
          <w:sz w:val="28"/>
          <w:szCs w:val="28"/>
        </w:rPr>
        <w:t>научиться приёмам решения комбинаторных задач.</w:t>
      </w:r>
    </w:p>
    <w:p w:rsidR="002E5DEF" w:rsidRDefault="002E5DEF" w:rsidP="002E5DEF">
      <w:pPr>
        <w:shd w:val="clear" w:color="auto" w:fill="FFFFFF"/>
        <w:tabs>
          <w:tab w:val="left" w:pos="413"/>
        </w:tabs>
        <w:ind w:left="413"/>
        <w:jc w:val="center"/>
        <w:rPr>
          <w:i/>
        </w:rPr>
      </w:pPr>
    </w:p>
    <w:p w:rsidR="00E7170C" w:rsidRPr="00E7170C" w:rsidRDefault="00E7170C" w:rsidP="00E7170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70C">
        <w:rPr>
          <w:rFonts w:ascii="Times New Roman" w:hAnsi="Times New Roman" w:cs="Times New Roman"/>
          <w:b/>
          <w:sz w:val="28"/>
          <w:szCs w:val="28"/>
        </w:rPr>
        <w:t>КРИТЕРИИ ОЦЕНОК ПО УЧЕБНОМУ ПРЕДМЕТУ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7170C" w:rsidRPr="00E7170C" w:rsidRDefault="00E7170C" w:rsidP="00E7170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70C">
        <w:rPr>
          <w:rFonts w:ascii="Times New Roman" w:hAnsi="Times New Roman" w:cs="Times New Roman"/>
          <w:b/>
          <w:sz w:val="28"/>
          <w:szCs w:val="28"/>
        </w:rPr>
        <w:t>Оценка письменных контрольных работ обучающихся по математике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 xml:space="preserve">Ответ оценивается </w:t>
      </w:r>
      <w:r w:rsidRPr="00E7170C">
        <w:rPr>
          <w:rFonts w:ascii="Times New Roman" w:hAnsi="Times New Roman" w:cs="Times New Roman"/>
          <w:i/>
          <w:sz w:val="28"/>
          <w:szCs w:val="28"/>
        </w:rPr>
        <w:t>отметкой «5»</w:t>
      </w:r>
      <w:r w:rsidRPr="00E7170C">
        <w:rPr>
          <w:rFonts w:ascii="Times New Roman" w:hAnsi="Times New Roman" w:cs="Times New Roman"/>
          <w:sz w:val="28"/>
          <w:szCs w:val="28"/>
        </w:rPr>
        <w:t>, если: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работа выполнена полностью;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в логических рассуждениях и обосновании решения нет пробелов и ошибок;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lastRenderedPageBreak/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i/>
          <w:sz w:val="28"/>
          <w:szCs w:val="28"/>
        </w:rPr>
        <w:t>Отметка «4»</w:t>
      </w:r>
      <w:r w:rsidRPr="00E7170C">
        <w:rPr>
          <w:rFonts w:ascii="Times New Roman" w:hAnsi="Times New Roman" w:cs="Times New Roman"/>
          <w:sz w:val="28"/>
          <w:szCs w:val="28"/>
        </w:rPr>
        <w:t xml:space="preserve"> ставится в следующих случаях: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i/>
          <w:sz w:val="28"/>
          <w:szCs w:val="28"/>
        </w:rPr>
        <w:t>Отметка «3»</w:t>
      </w:r>
      <w:r w:rsidRPr="00E7170C">
        <w:rPr>
          <w:rFonts w:ascii="Times New Roman" w:hAnsi="Times New Roman" w:cs="Times New Roman"/>
          <w:sz w:val="28"/>
          <w:szCs w:val="28"/>
        </w:rPr>
        <w:t xml:space="preserve"> ставится, если: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i/>
          <w:sz w:val="28"/>
          <w:szCs w:val="28"/>
        </w:rPr>
        <w:t>Отметка «2»</w:t>
      </w:r>
      <w:r w:rsidRPr="00E7170C">
        <w:rPr>
          <w:rFonts w:ascii="Times New Roman" w:hAnsi="Times New Roman" w:cs="Times New Roman"/>
          <w:sz w:val="28"/>
          <w:szCs w:val="28"/>
        </w:rPr>
        <w:t xml:space="preserve"> ставится, если: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допущены существенные ошибки, показавшие, что обучающийся не обладает обязательными умениями по данной теме в полной мере.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i/>
          <w:sz w:val="28"/>
          <w:szCs w:val="28"/>
        </w:rPr>
        <w:t>Отметка «1»</w:t>
      </w:r>
      <w:r w:rsidRPr="00E7170C">
        <w:rPr>
          <w:rFonts w:ascii="Times New Roman" w:hAnsi="Times New Roman" w:cs="Times New Roman"/>
          <w:sz w:val="28"/>
          <w:szCs w:val="28"/>
        </w:rPr>
        <w:t xml:space="preserve"> ставится, если: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 xml:space="preserve">Учитель может </w:t>
      </w:r>
      <w:r w:rsidRPr="00E7170C">
        <w:rPr>
          <w:rFonts w:ascii="Times New Roman" w:hAnsi="Times New Roman" w:cs="Times New Roman"/>
          <w:i/>
          <w:sz w:val="28"/>
          <w:szCs w:val="28"/>
        </w:rPr>
        <w:t>повысить отметку</w:t>
      </w:r>
      <w:r w:rsidRPr="00E7170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 xml:space="preserve">за оригинальный ответ на вопрос или оригинальное решение задачи, которые свидетельствуют о высоком математическом развитии </w:t>
      </w:r>
      <w:proofErr w:type="gramStart"/>
      <w:r w:rsidRPr="00E7170C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E7170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color w:val="555555"/>
          <w:sz w:val="28"/>
          <w:szCs w:val="28"/>
        </w:rPr>
      </w:pPr>
    </w:p>
    <w:p w:rsidR="00E7170C" w:rsidRPr="00E7170C" w:rsidRDefault="00E7170C" w:rsidP="00E7170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70C">
        <w:rPr>
          <w:rFonts w:ascii="Times New Roman" w:hAnsi="Times New Roman" w:cs="Times New Roman"/>
          <w:b/>
          <w:sz w:val="28"/>
          <w:szCs w:val="28"/>
        </w:rPr>
        <w:t>Оценка устных ответов обучающихся по математике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br/>
        <w:t xml:space="preserve">Ответ оценивается </w:t>
      </w:r>
      <w:r w:rsidRPr="00E7170C">
        <w:rPr>
          <w:rFonts w:ascii="Times New Roman" w:hAnsi="Times New Roman" w:cs="Times New Roman"/>
          <w:i/>
          <w:sz w:val="28"/>
          <w:szCs w:val="28"/>
        </w:rPr>
        <w:t>отметкой «5»</w:t>
      </w:r>
      <w:r w:rsidRPr="00E7170C">
        <w:rPr>
          <w:rFonts w:ascii="Times New Roman" w:hAnsi="Times New Roman" w:cs="Times New Roman"/>
          <w:sz w:val="28"/>
          <w:szCs w:val="28"/>
        </w:rPr>
        <w:t>, если ученик: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полно раскрыл содержание материала в объеме, предусмотренном программой и учебником;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правильно выполнил рисунки, чертежи, графики, сопутствующие ответу;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продемонстрировал знание теории ранее изученных сопутствующих тем, сформированность и устойчивость используемых при ответе умений и навыков;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отвечал самостоятельно, без наводящих вопросов учителя;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 xml:space="preserve">возможны одна – две неточности </w:t>
      </w:r>
      <w:proofErr w:type="gramStart"/>
      <w:r w:rsidRPr="00E7170C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E7170C">
        <w:rPr>
          <w:rFonts w:ascii="Times New Roman" w:hAnsi="Times New Roman" w:cs="Times New Roman"/>
          <w:sz w:val="28"/>
          <w:szCs w:val="28"/>
        </w:rPr>
        <w:t xml:space="preserve"> освещение второстепенных вопросов или в выкладках, которые ученик легко исправил после замечания учителя.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lastRenderedPageBreak/>
        <w:t xml:space="preserve">Ответ оценивается </w:t>
      </w:r>
      <w:r w:rsidRPr="00E7170C">
        <w:rPr>
          <w:rFonts w:ascii="Times New Roman" w:hAnsi="Times New Roman" w:cs="Times New Roman"/>
          <w:i/>
          <w:sz w:val="28"/>
          <w:szCs w:val="28"/>
        </w:rPr>
        <w:t>отметкой «4»</w:t>
      </w:r>
      <w:r w:rsidRPr="00E7170C">
        <w:rPr>
          <w:rFonts w:ascii="Times New Roman" w:hAnsi="Times New Roman" w:cs="Times New Roman"/>
          <w:sz w:val="28"/>
          <w:szCs w:val="28"/>
        </w:rPr>
        <w:t>, если удовлетворяет в основном требованиям на оценку «5», но при этом имеет один из недостатков: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в изложении допущены небольшие пробелы, не исказившее математическое содержание ответа;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i/>
          <w:sz w:val="28"/>
          <w:szCs w:val="28"/>
        </w:rPr>
        <w:t>Отметка «3»</w:t>
      </w:r>
      <w:r w:rsidRPr="00E7170C">
        <w:rPr>
          <w:rFonts w:ascii="Times New Roman" w:hAnsi="Times New Roman" w:cs="Times New Roman"/>
          <w:sz w:val="28"/>
          <w:szCs w:val="28"/>
        </w:rPr>
        <w:t xml:space="preserve"> ставится в следующих случаях: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обучающихся» в настоящей программе по математике);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i/>
          <w:sz w:val="28"/>
          <w:szCs w:val="28"/>
        </w:rPr>
        <w:t>Отметка «2»</w:t>
      </w:r>
      <w:r w:rsidRPr="00E7170C">
        <w:rPr>
          <w:rFonts w:ascii="Times New Roman" w:hAnsi="Times New Roman" w:cs="Times New Roman"/>
          <w:sz w:val="28"/>
          <w:szCs w:val="28"/>
        </w:rPr>
        <w:t xml:space="preserve"> ставится в следующих случаях: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не раскрыто основное содержание учебного материала;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обнаружено незнание учеником большей или наиболее важной части учебного материала;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i/>
          <w:sz w:val="28"/>
          <w:szCs w:val="28"/>
        </w:rPr>
        <w:t>Отметка «1»</w:t>
      </w:r>
      <w:r w:rsidRPr="00E7170C">
        <w:rPr>
          <w:rFonts w:ascii="Times New Roman" w:hAnsi="Times New Roman" w:cs="Times New Roman"/>
          <w:sz w:val="28"/>
          <w:szCs w:val="28"/>
        </w:rPr>
        <w:t xml:space="preserve"> ставится, если: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7170C" w:rsidRPr="00485D8A" w:rsidRDefault="00E7170C" w:rsidP="00485D8A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D8A">
        <w:rPr>
          <w:rFonts w:ascii="Times New Roman" w:hAnsi="Times New Roman" w:cs="Times New Roman"/>
          <w:b/>
          <w:sz w:val="28"/>
          <w:szCs w:val="28"/>
        </w:rPr>
        <w:t>Общая классификация ошибок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 xml:space="preserve">     При оценке знаний, умений и навыков обучающихся следует учитывать все ошибки (грубые и негрубые) и недочёты.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i/>
          <w:sz w:val="28"/>
          <w:szCs w:val="28"/>
        </w:rPr>
        <w:t xml:space="preserve">     Грубыми</w:t>
      </w:r>
      <w:r w:rsidRPr="00E7170C">
        <w:rPr>
          <w:rFonts w:ascii="Times New Roman" w:hAnsi="Times New Roman" w:cs="Times New Roman"/>
          <w:sz w:val="28"/>
          <w:szCs w:val="28"/>
        </w:rPr>
        <w:t xml:space="preserve"> считаются ошибки: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незнание наименований единиц измерения;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lastRenderedPageBreak/>
        <w:t>неумение выделить в ответе главное;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неумение применять знания, алгоритмы для решения задач;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неумение делать выводы и обобщения;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неумение читать и строить чертежи по условию задачи;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неумение пользоваться первоисточниками, учебником и справочниками;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вычислительные ошибки, если они не являются опиской;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логические ошибки.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 xml:space="preserve">      К </w:t>
      </w:r>
      <w:r w:rsidRPr="00E7170C">
        <w:rPr>
          <w:rFonts w:ascii="Times New Roman" w:hAnsi="Times New Roman" w:cs="Times New Roman"/>
          <w:i/>
          <w:sz w:val="28"/>
          <w:szCs w:val="28"/>
        </w:rPr>
        <w:t xml:space="preserve">негрубым </w:t>
      </w:r>
      <w:r w:rsidRPr="00E7170C">
        <w:rPr>
          <w:rFonts w:ascii="Times New Roman" w:hAnsi="Times New Roman" w:cs="Times New Roman"/>
          <w:sz w:val="28"/>
          <w:szCs w:val="28"/>
        </w:rPr>
        <w:t>ошибкам следует отнести: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неточность чертежа;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нерациональные методы работы со справочной и другой литературой;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неумение решать задачи, выполнять задания в общем виде.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i/>
          <w:sz w:val="28"/>
          <w:szCs w:val="28"/>
        </w:rPr>
        <w:t xml:space="preserve">      Недочётами</w:t>
      </w:r>
      <w:r w:rsidRPr="00E7170C">
        <w:rPr>
          <w:rFonts w:ascii="Times New Roman" w:hAnsi="Times New Roman" w:cs="Times New Roman"/>
          <w:sz w:val="28"/>
          <w:szCs w:val="28"/>
        </w:rPr>
        <w:t> являются: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нерациональные приемы вычислений и преобразований;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>небрежное выполнение записей, чертежей, схем.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br/>
        <w:t xml:space="preserve">     Текущий контроль усвоения материала осуществляется путём устного или письменного опроса. Периодически знания и умения по пройденным темам проверяются письменными контрольными или текстовыми заданиями.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E7170C">
        <w:rPr>
          <w:rFonts w:ascii="Times New Roman" w:hAnsi="Times New Roman" w:cs="Times New Roman"/>
          <w:sz w:val="28"/>
          <w:szCs w:val="28"/>
        </w:rPr>
        <w:t xml:space="preserve">   При </w:t>
      </w:r>
      <w:r w:rsidRPr="00E7170C">
        <w:rPr>
          <w:rFonts w:ascii="Times New Roman" w:hAnsi="Times New Roman" w:cs="Times New Roman"/>
          <w:i/>
          <w:sz w:val="28"/>
          <w:szCs w:val="28"/>
        </w:rPr>
        <w:t>тестировании</w:t>
      </w:r>
      <w:r w:rsidRPr="00E7170C">
        <w:rPr>
          <w:rFonts w:ascii="Times New Roman" w:hAnsi="Times New Roman" w:cs="Times New Roman"/>
          <w:sz w:val="28"/>
          <w:szCs w:val="28"/>
        </w:rPr>
        <w:t xml:space="preserve"> все верные ответы берутся за 100%, тогда отметка выставляется в соответствии с таблицей: </w:t>
      </w: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3119"/>
      </w:tblGrid>
      <w:tr w:rsidR="00E7170C" w:rsidRPr="00E7170C" w:rsidTr="00E7170C">
        <w:trPr>
          <w:jc w:val="center"/>
        </w:trPr>
        <w:tc>
          <w:tcPr>
            <w:tcW w:w="3402" w:type="dxa"/>
          </w:tcPr>
          <w:p w:rsidR="00E7170C" w:rsidRPr="00E7170C" w:rsidRDefault="00E7170C" w:rsidP="00E7170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70C">
              <w:rPr>
                <w:rFonts w:ascii="Times New Roman" w:hAnsi="Times New Roman" w:cs="Times New Roman"/>
                <w:sz w:val="28"/>
                <w:szCs w:val="28"/>
              </w:rPr>
              <w:t>процент выполнения задания</w:t>
            </w:r>
          </w:p>
        </w:tc>
        <w:tc>
          <w:tcPr>
            <w:tcW w:w="3119" w:type="dxa"/>
          </w:tcPr>
          <w:p w:rsidR="00E7170C" w:rsidRPr="00E7170C" w:rsidRDefault="00E7170C" w:rsidP="00E7170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70C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</w:tr>
      <w:tr w:rsidR="00E7170C" w:rsidRPr="00E7170C" w:rsidTr="00E7170C">
        <w:trPr>
          <w:jc w:val="center"/>
        </w:trPr>
        <w:tc>
          <w:tcPr>
            <w:tcW w:w="3402" w:type="dxa"/>
          </w:tcPr>
          <w:p w:rsidR="00E7170C" w:rsidRPr="00E7170C" w:rsidRDefault="00E7170C" w:rsidP="00E7170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70C">
              <w:rPr>
                <w:rFonts w:ascii="Times New Roman" w:hAnsi="Times New Roman" w:cs="Times New Roman"/>
                <w:sz w:val="28"/>
                <w:szCs w:val="28"/>
              </w:rPr>
              <w:t>95% и более</w:t>
            </w:r>
          </w:p>
        </w:tc>
        <w:tc>
          <w:tcPr>
            <w:tcW w:w="3119" w:type="dxa"/>
          </w:tcPr>
          <w:p w:rsidR="00E7170C" w:rsidRPr="00E7170C" w:rsidRDefault="00E7170C" w:rsidP="00E7170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70C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E7170C" w:rsidRPr="00E7170C" w:rsidTr="00E7170C">
        <w:trPr>
          <w:jc w:val="center"/>
        </w:trPr>
        <w:tc>
          <w:tcPr>
            <w:tcW w:w="3402" w:type="dxa"/>
          </w:tcPr>
          <w:p w:rsidR="00E7170C" w:rsidRPr="00E7170C" w:rsidRDefault="00E7170C" w:rsidP="00E7170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70C">
              <w:rPr>
                <w:rFonts w:ascii="Times New Roman" w:hAnsi="Times New Roman" w:cs="Times New Roman"/>
                <w:sz w:val="28"/>
                <w:szCs w:val="28"/>
              </w:rPr>
              <w:t>80% - 94%</w:t>
            </w:r>
          </w:p>
        </w:tc>
        <w:tc>
          <w:tcPr>
            <w:tcW w:w="3119" w:type="dxa"/>
          </w:tcPr>
          <w:p w:rsidR="00E7170C" w:rsidRPr="00E7170C" w:rsidRDefault="00E7170C" w:rsidP="00E7170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70C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E7170C" w:rsidRPr="00E7170C" w:rsidTr="00E7170C">
        <w:trPr>
          <w:jc w:val="center"/>
        </w:trPr>
        <w:tc>
          <w:tcPr>
            <w:tcW w:w="3402" w:type="dxa"/>
          </w:tcPr>
          <w:p w:rsidR="00E7170C" w:rsidRPr="00E7170C" w:rsidRDefault="00E7170C" w:rsidP="00E7170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70C">
              <w:rPr>
                <w:rFonts w:ascii="Times New Roman" w:hAnsi="Times New Roman" w:cs="Times New Roman"/>
                <w:sz w:val="28"/>
                <w:szCs w:val="28"/>
              </w:rPr>
              <w:t>66% - 79%</w:t>
            </w:r>
          </w:p>
        </w:tc>
        <w:tc>
          <w:tcPr>
            <w:tcW w:w="3119" w:type="dxa"/>
          </w:tcPr>
          <w:p w:rsidR="00E7170C" w:rsidRPr="00E7170C" w:rsidRDefault="00E7170C" w:rsidP="00E7170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70C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E7170C" w:rsidRPr="00E7170C" w:rsidTr="00E7170C">
        <w:trPr>
          <w:jc w:val="center"/>
        </w:trPr>
        <w:tc>
          <w:tcPr>
            <w:tcW w:w="3402" w:type="dxa"/>
          </w:tcPr>
          <w:p w:rsidR="00E7170C" w:rsidRPr="00E7170C" w:rsidRDefault="00E7170C" w:rsidP="00E7170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70C">
              <w:rPr>
                <w:rFonts w:ascii="Times New Roman" w:hAnsi="Times New Roman" w:cs="Times New Roman"/>
                <w:sz w:val="28"/>
                <w:szCs w:val="28"/>
              </w:rPr>
              <w:t>менее 66%</w:t>
            </w:r>
          </w:p>
        </w:tc>
        <w:tc>
          <w:tcPr>
            <w:tcW w:w="3119" w:type="dxa"/>
          </w:tcPr>
          <w:p w:rsidR="00E7170C" w:rsidRPr="00E7170C" w:rsidRDefault="00E7170C" w:rsidP="00E7170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70C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</w:tbl>
    <w:p w:rsidR="00E7170C" w:rsidRPr="00E7170C" w:rsidRDefault="00E7170C" w:rsidP="00E717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7170C" w:rsidRDefault="00E7170C" w:rsidP="00E7170C">
      <w:pPr>
        <w:pStyle w:val="a4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br/>
      </w:r>
    </w:p>
    <w:p w:rsidR="00E7170C" w:rsidRDefault="00E7170C" w:rsidP="00E7170C"/>
    <w:p w:rsidR="00E7170C" w:rsidRDefault="00E7170C" w:rsidP="002E5DEF">
      <w:pPr>
        <w:shd w:val="clear" w:color="auto" w:fill="FFFFFF"/>
        <w:tabs>
          <w:tab w:val="left" w:pos="413"/>
        </w:tabs>
        <w:ind w:left="413"/>
        <w:jc w:val="center"/>
        <w:rPr>
          <w:i/>
        </w:rPr>
      </w:pPr>
    </w:p>
    <w:p w:rsidR="002E5DEF" w:rsidRDefault="002E5DEF" w:rsidP="002E5DEF">
      <w:pPr>
        <w:pStyle w:val="Bodytext20"/>
        <w:shd w:val="clear" w:color="auto" w:fill="auto"/>
        <w:ind w:firstLine="560"/>
        <w:rPr>
          <w:rFonts w:ascii="Times New Roman" w:hAnsi="Times New Roman" w:cs="Times New Roman"/>
          <w:sz w:val="24"/>
          <w:szCs w:val="24"/>
        </w:rPr>
      </w:pPr>
    </w:p>
    <w:p w:rsidR="008E36C9" w:rsidRPr="008E36C9" w:rsidRDefault="008E36C9" w:rsidP="008A30DF">
      <w:pPr>
        <w:spacing w:after="0" w:line="266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D3743" w:rsidRPr="008A30DF" w:rsidRDefault="00ED3743" w:rsidP="008A30D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sectPr w:rsidR="00ED3743" w:rsidRPr="008A30DF" w:rsidSect="00AE065B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70C" w:rsidRDefault="00E7170C" w:rsidP="00AE065B">
      <w:pPr>
        <w:spacing w:after="0" w:line="240" w:lineRule="auto"/>
      </w:pPr>
      <w:r>
        <w:separator/>
      </w:r>
    </w:p>
  </w:endnote>
  <w:endnote w:type="continuationSeparator" w:id="1">
    <w:p w:rsidR="00E7170C" w:rsidRDefault="00E7170C" w:rsidP="00AE0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93378"/>
    </w:sdtPr>
    <w:sdtContent>
      <w:p w:rsidR="00E7170C" w:rsidRDefault="00D07C71">
        <w:pPr>
          <w:pStyle w:val="af"/>
          <w:jc w:val="right"/>
        </w:pPr>
        <w:fldSimple w:instr=" PAGE   \* MERGEFORMAT ">
          <w:r w:rsidR="007352D6">
            <w:rPr>
              <w:noProof/>
            </w:rPr>
            <w:t>4</w:t>
          </w:r>
        </w:fldSimple>
      </w:p>
    </w:sdtContent>
  </w:sdt>
  <w:p w:rsidR="00E7170C" w:rsidRDefault="00E7170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70C" w:rsidRDefault="00E7170C" w:rsidP="00AE065B">
      <w:pPr>
        <w:spacing w:after="0" w:line="240" w:lineRule="auto"/>
      </w:pPr>
      <w:r>
        <w:separator/>
      </w:r>
    </w:p>
  </w:footnote>
  <w:footnote w:type="continuationSeparator" w:id="1">
    <w:p w:rsidR="00E7170C" w:rsidRDefault="00E7170C" w:rsidP="00AE0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142"/>
    <w:multiLevelType w:val="hybridMultilevel"/>
    <w:tmpl w:val="9402A5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27186"/>
    <w:multiLevelType w:val="singleLevel"/>
    <w:tmpl w:val="0590D978"/>
    <w:lvl w:ilvl="0">
      <w:start w:val="5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">
    <w:nsid w:val="08C0648B"/>
    <w:multiLevelType w:val="hybridMultilevel"/>
    <w:tmpl w:val="E7565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B5510"/>
    <w:multiLevelType w:val="hybridMultilevel"/>
    <w:tmpl w:val="3DDEF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51558"/>
    <w:multiLevelType w:val="hybridMultilevel"/>
    <w:tmpl w:val="280E2E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A0237"/>
    <w:multiLevelType w:val="multilevel"/>
    <w:tmpl w:val="EBACB8A6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F012B"/>
    <w:multiLevelType w:val="multilevel"/>
    <w:tmpl w:val="13169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682182"/>
    <w:multiLevelType w:val="multilevel"/>
    <w:tmpl w:val="4AE2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EE4AA4"/>
    <w:multiLevelType w:val="multilevel"/>
    <w:tmpl w:val="8D26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B3240E"/>
    <w:multiLevelType w:val="hybridMultilevel"/>
    <w:tmpl w:val="040C8886"/>
    <w:lvl w:ilvl="0" w:tplc="160882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8E7C72"/>
    <w:multiLevelType w:val="hybridMultilevel"/>
    <w:tmpl w:val="6FBC0E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A730A9"/>
    <w:multiLevelType w:val="hybridMultilevel"/>
    <w:tmpl w:val="21FE84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C3696"/>
    <w:multiLevelType w:val="hybridMultilevel"/>
    <w:tmpl w:val="951249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05C59B5"/>
    <w:multiLevelType w:val="multilevel"/>
    <w:tmpl w:val="655CD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5E26E3"/>
    <w:multiLevelType w:val="hybridMultilevel"/>
    <w:tmpl w:val="040C8886"/>
    <w:lvl w:ilvl="0" w:tplc="160882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6074DB0"/>
    <w:multiLevelType w:val="multilevel"/>
    <w:tmpl w:val="3964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735642"/>
    <w:multiLevelType w:val="singleLevel"/>
    <w:tmpl w:val="BB7613D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8">
    <w:nsid w:val="4DD40573"/>
    <w:multiLevelType w:val="multilevel"/>
    <w:tmpl w:val="9E825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0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B17CB5"/>
    <w:multiLevelType w:val="hybridMultilevel"/>
    <w:tmpl w:val="0D20F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D25B6C"/>
    <w:multiLevelType w:val="hybridMultilevel"/>
    <w:tmpl w:val="F1CA5B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E6E8F"/>
    <w:multiLevelType w:val="singleLevel"/>
    <w:tmpl w:val="561E12E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2">
    <w:nsid w:val="54F862C0"/>
    <w:multiLevelType w:val="singleLevel"/>
    <w:tmpl w:val="665C54A2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3">
    <w:nsid w:val="5EDF4FA5"/>
    <w:multiLevelType w:val="multilevel"/>
    <w:tmpl w:val="48AAF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0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2D5A0A"/>
    <w:multiLevelType w:val="singleLevel"/>
    <w:tmpl w:val="012685D0"/>
    <w:lvl w:ilvl="0">
      <w:start w:val="4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5">
    <w:nsid w:val="69A24697"/>
    <w:multiLevelType w:val="hybridMultilevel"/>
    <w:tmpl w:val="9A285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E06EEC"/>
    <w:multiLevelType w:val="hybridMultilevel"/>
    <w:tmpl w:val="441660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A73913"/>
    <w:multiLevelType w:val="multilevel"/>
    <w:tmpl w:val="7C0EB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B06F9D"/>
    <w:multiLevelType w:val="hybridMultilevel"/>
    <w:tmpl w:val="461E393C"/>
    <w:lvl w:ilvl="0" w:tplc="0419000F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0F946BD"/>
    <w:multiLevelType w:val="hybridMultilevel"/>
    <w:tmpl w:val="4900E2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5B07A0"/>
    <w:multiLevelType w:val="hybridMultilevel"/>
    <w:tmpl w:val="8F8455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F1ED4"/>
    <w:multiLevelType w:val="hybridMultilevel"/>
    <w:tmpl w:val="BBBEE6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7"/>
  </w:num>
  <w:num w:numId="4">
    <w:abstractNumId w:val="14"/>
  </w:num>
  <w:num w:numId="5">
    <w:abstractNumId w:val="14"/>
    <w:lvlOverride w:ilvl="0">
      <w:startOverride w:val="1"/>
    </w:lvlOverride>
  </w:num>
  <w:num w:numId="6">
    <w:abstractNumId w:val="18"/>
  </w:num>
  <w:num w:numId="7">
    <w:abstractNumId w:val="23"/>
  </w:num>
  <w:num w:numId="8">
    <w:abstractNumId w:val="16"/>
  </w:num>
  <w:num w:numId="9">
    <w:abstractNumId w:val="8"/>
  </w:num>
  <w:num w:numId="10">
    <w:abstractNumId w:val="28"/>
  </w:num>
  <w:num w:numId="11">
    <w:abstractNumId w:val="15"/>
  </w:num>
  <w:num w:numId="12">
    <w:abstractNumId w:val="9"/>
  </w:num>
  <w:num w:numId="13">
    <w:abstractNumId w:val="2"/>
  </w:num>
  <w:num w:numId="14">
    <w:abstractNumId w:val="21"/>
  </w:num>
  <w:num w:numId="15">
    <w:abstractNumId w:val="1"/>
  </w:num>
  <w:num w:numId="16">
    <w:abstractNumId w:val="22"/>
  </w:num>
  <w:num w:numId="17">
    <w:abstractNumId w:val="5"/>
  </w:num>
  <w:num w:numId="18">
    <w:abstractNumId w:val="17"/>
  </w:num>
  <w:num w:numId="19">
    <w:abstractNumId w:val="24"/>
  </w:num>
  <w:num w:numId="20">
    <w:abstractNumId w:val="13"/>
    <w:lvlOverride w:ilvl="0">
      <w:startOverride w:val="1"/>
    </w:lvlOverride>
  </w:num>
  <w:num w:numId="21">
    <w:abstractNumId w:val="25"/>
  </w:num>
  <w:num w:numId="22">
    <w:abstractNumId w:val="12"/>
  </w:num>
  <w:num w:numId="23">
    <w:abstractNumId w:val="19"/>
  </w:num>
  <w:num w:numId="24">
    <w:abstractNumId w:val="4"/>
  </w:num>
  <w:num w:numId="25">
    <w:abstractNumId w:val="0"/>
  </w:num>
  <w:num w:numId="26">
    <w:abstractNumId w:val="20"/>
  </w:num>
  <w:num w:numId="27">
    <w:abstractNumId w:val="31"/>
  </w:num>
  <w:num w:numId="28">
    <w:abstractNumId w:val="26"/>
  </w:num>
  <w:num w:numId="29">
    <w:abstractNumId w:val="11"/>
  </w:num>
  <w:num w:numId="30">
    <w:abstractNumId w:val="29"/>
  </w:num>
  <w:num w:numId="31">
    <w:abstractNumId w:val="10"/>
  </w:num>
  <w:num w:numId="32">
    <w:abstractNumId w:val="30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36C9"/>
    <w:rsid w:val="0002044C"/>
    <w:rsid w:val="0004446B"/>
    <w:rsid w:val="00125AC8"/>
    <w:rsid w:val="00212846"/>
    <w:rsid w:val="002E5DEF"/>
    <w:rsid w:val="00357F47"/>
    <w:rsid w:val="003616D2"/>
    <w:rsid w:val="003E415B"/>
    <w:rsid w:val="004331D7"/>
    <w:rsid w:val="0043351B"/>
    <w:rsid w:val="00485D8A"/>
    <w:rsid w:val="004C5305"/>
    <w:rsid w:val="005949C6"/>
    <w:rsid w:val="005C14BC"/>
    <w:rsid w:val="00706F9D"/>
    <w:rsid w:val="007352D6"/>
    <w:rsid w:val="007A5A09"/>
    <w:rsid w:val="008919A4"/>
    <w:rsid w:val="008A30DF"/>
    <w:rsid w:val="008C0837"/>
    <w:rsid w:val="008C5685"/>
    <w:rsid w:val="008E36C9"/>
    <w:rsid w:val="009C0672"/>
    <w:rsid w:val="009E4CE4"/>
    <w:rsid w:val="00AA1479"/>
    <w:rsid w:val="00AE065B"/>
    <w:rsid w:val="00AE0933"/>
    <w:rsid w:val="00AF4C36"/>
    <w:rsid w:val="00B306A7"/>
    <w:rsid w:val="00B66490"/>
    <w:rsid w:val="00B6782F"/>
    <w:rsid w:val="00B74073"/>
    <w:rsid w:val="00B9612C"/>
    <w:rsid w:val="00BC7193"/>
    <w:rsid w:val="00BD0A9B"/>
    <w:rsid w:val="00C26603"/>
    <w:rsid w:val="00D07C71"/>
    <w:rsid w:val="00E7170C"/>
    <w:rsid w:val="00E918B1"/>
    <w:rsid w:val="00ED2DB4"/>
    <w:rsid w:val="00ED3743"/>
    <w:rsid w:val="00ED7F10"/>
    <w:rsid w:val="00F14FA7"/>
    <w:rsid w:val="00F33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D7F10"/>
  </w:style>
  <w:style w:type="paragraph" w:styleId="1">
    <w:name w:val="heading 1"/>
    <w:basedOn w:val="a0"/>
    <w:link w:val="10"/>
    <w:uiPriority w:val="9"/>
    <w:qFormat/>
    <w:rsid w:val="008E36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E5D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8E3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8E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E36C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8E36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1"/>
    <w:uiPriority w:val="22"/>
    <w:qFormat/>
    <w:rsid w:val="008E36C9"/>
    <w:rPr>
      <w:b/>
      <w:bCs/>
    </w:rPr>
  </w:style>
  <w:style w:type="character" w:styleId="a8">
    <w:name w:val="Hyperlink"/>
    <w:basedOn w:val="a1"/>
    <w:uiPriority w:val="99"/>
    <w:semiHidden/>
    <w:unhideWhenUsed/>
    <w:rsid w:val="008E36C9"/>
    <w:rPr>
      <w:color w:val="0000FF"/>
      <w:u w:val="single"/>
    </w:rPr>
  </w:style>
  <w:style w:type="paragraph" w:styleId="a9">
    <w:name w:val="Title"/>
    <w:basedOn w:val="a0"/>
    <w:link w:val="aa"/>
    <w:qFormat/>
    <w:rsid w:val="008E36C9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0"/>
      <w:szCs w:val="24"/>
      <w:lang w:eastAsia="ru-RU"/>
    </w:rPr>
  </w:style>
  <w:style w:type="character" w:customStyle="1" w:styleId="aa">
    <w:name w:val="Название Знак"/>
    <w:basedOn w:val="a1"/>
    <w:link w:val="a9"/>
    <w:rsid w:val="008E36C9"/>
    <w:rPr>
      <w:rFonts w:ascii="Times New Roman" w:eastAsia="Times New Roman" w:hAnsi="Times New Roman" w:cs="Times New Roman"/>
      <w:b/>
      <w:caps/>
      <w:sz w:val="20"/>
      <w:szCs w:val="24"/>
      <w:lang w:eastAsia="ru-RU"/>
    </w:rPr>
  </w:style>
  <w:style w:type="paragraph" w:styleId="ab">
    <w:name w:val="No Spacing"/>
    <w:link w:val="ac"/>
    <w:uiPriority w:val="1"/>
    <w:qFormat/>
    <w:rsid w:val="008E36C9"/>
    <w:pPr>
      <w:spacing w:after="0" w:line="240" w:lineRule="auto"/>
    </w:pPr>
  </w:style>
  <w:style w:type="paragraph" w:customStyle="1" w:styleId="c40">
    <w:name w:val="c40"/>
    <w:basedOn w:val="a0"/>
    <w:rsid w:val="008E3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18">
    <w:name w:val="c7 c18"/>
    <w:basedOn w:val="a1"/>
    <w:rsid w:val="008E36C9"/>
  </w:style>
  <w:style w:type="paragraph" w:styleId="ad">
    <w:name w:val="header"/>
    <w:basedOn w:val="a0"/>
    <w:link w:val="ae"/>
    <w:uiPriority w:val="99"/>
    <w:semiHidden/>
    <w:unhideWhenUsed/>
    <w:rsid w:val="00AE0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AE065B"/>
  </w:style>
  <w:style w:type="paragraph" w:styleId="af">
    <w:name w:val="footer"/>
    <w:basedOn w:val="a0"/>
    <w:link w:val="af0"/>
    <w:uiPriority w:val="99"/>
    <w:unhideWhenUsed/>
    <w:rsid w:val="00AE0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AE065B"/>
  </w:style>
  <w:style w:type="character" w:customStyle="1" w:styleId="20">
    <w:name w:val="Заголовок 2 Знак"/>
    <w:basedOn w:val="a1"/>
    <w:link w:val="2"/>
    <w:uiPriority w:val="9"/>
    <w:semiHidden/>
    <w:rsid w:val="002E5D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List Paragraph"/>
    <w:basedOn w:val="a0"/>
    <w:link w:val="af2"/>
    <w:uiPriority w:val="99"/>
    <w:qFormat/>
    <w:rsid w:val="002E5D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2E5DEF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0"/>
    <w:rsid w:val="002E5D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uiPriority w:val="99"/>
    <w:rsid w:val="002E5DEF"/>
    <w:rPr>
      <w:rFonts w:ascii="Times New Roman" w:hAnsi="Times New Roman" w:cs="Times New Roman"/>
      <w:sz w:val="22"/>
      <w:szCs w:val="22"/>
    </w:rPr>
  </w:style>
  <w:style w:type="character" w:customStyle="1" w:styleId="af2">
    <w:name w:val="Абзац списка Знак"/>
    <w:link w:val="af1"/>
    <w:uiPriority w:val="99"/>
    <w:locked/>
    <w:rsid w:val="002E5D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1"/>
    <w:link w:val="210"/>
    <w:rsid w:val="002E5DEF"/>
    <w:rPr>
      <w:rFonts w:ascii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0"/>
    <w:link w:val="21"/>
    <w:rsid w:val="002E5DEF"/>
    <w:pPr>
      <w:widowControl w:val="0"/>
      <w:shd w:val="clear" w:color="auto" w:fill="FFFFFF"/>
      <w:spacing w:after="560" w:line="283" w:lineRule="exact"/>
      <w:ind w:hanging="400"/>
      <w:jc w:val="center"/>
    </w:pPr>
    <w:rPr>
      <w:rFonts w:ascii="Times New Roman" w:hAnsi="Times New Roman" w:cs="Times New Roman"/>
    </w:rPr>
  </w:style>
  <w:style w:type="character" w:customStyle="1" w:styleId="ac">
    <w:name w:val="Без интервала Знак"/>
    <w:link w:val="ab"/>
    <w:uiPriority w:val="1"/>
    <w:locked/>
    <w:rsid w:val="002E5DEF"/>
  </w:style>
  <w:style w:type="character" w:customStyle="1" w:styleId="FontStyle56">
    <w:name w:val="Font Style56"/>
    <w:uiPriority w:val="99"/>
    <w:rsid w:val="002E5DEF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2">
    <w:name w:val="Body text (2)_"/>
    <w:basedOn w:val="a1"/>
    <w:link w:val="Bodytext20"/>
    <w:rsid w:val="002E5DEF"/>
    <w:rPr>
      <w:shd w:val="clear" w:color="auto" w:fill="FFFFFF"/>
    </w:rPr>
  </w:style>
  <w:style w:type="character" w:customStyle="1" w:styleId="Bodytext2BoldItalic">
    <w:name w:val="Body text (2) + Bold;Italic"/>
    <w:basedOn w:val="Bodytext2"/>
    <w:rsid w:val="002E5D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Bodytext6">
    <w:name w:val="Body text (6)_"/>
    <w:basedOn w:val="a1"/>
    <w:link w:val="Bodytext60"/>
    <w:rsid w:val="002E5DEF"/>
    <w:rPr>
      <w:b/>
      <w:bCs/>
      <w:i/>
      <w:iCs/>
      <w:shd w:val="clear" w:color="auto" w:fill="FFFFFF"/>
    </w:rPr>
  </w:style>
  <w:style w:type="character" w:customStyle="1" w:styleId="Heading3">
    <w:name w:val="Heading #3_"/>
    <w:basedOn w:val="a1"/>
    <w:link w:val="Heading30"/>
    <w:rsid w:val="002E5DEF"/>
    <w:rPr>
      <w:b/>
      <w:bCs/>
      <w:shd w:val="clear" w:color="auto" w:fill="FFFFFF"/>
    </w:rPr>
  </w:style>
  <w:style w:type="character" w:customStyle="1" w:styleId="Bodytext7">
    <w:name w:val="Body text (7)_"/>
    <w:basedOn w:val="a1"/>
    <w:link w:val="Bodytext70"/>
    <w:rsid w:val="002E5DEF"/>
    <w:rPr>
      <w:b/>
      <w:bCs/>
      <w:shd w:val="clear" w:color="auto" w:fill="FFFFFF"/>
    </w:rPr>
  </w:style>
  <w:style w:type="paragraph" w:customStyle="1" w:styleId="Bodytext20">
    <w:name w:val="Body text (2)"/>
    <w:basedOn w:val="a0"/>
    <w:link w:val="Bodytext2"/>
    <w:rsid w:val="002E5DEF"/>
    <w:pPr>
      <w:widowControl w:val="0"/>
      <w:shd w:val="clear" w:color="auto" w:fill="FFFFFF"/>
      <w:spacing w:after="0" w:line="317" w:lineRule="exact"/>
      <w:ind w:hanging="380"/>
      <w:jc w:val="both"/>
    </w:pPr>
  </w:style>
  <w:style w:type="paragraph" w:customStyle="1" w:styleId="Bodytext60">
    <w:name w:val="Body text (6)"/>
    <w:basedOn w:val="a0"/>
    <w:link w:val="Bodytext6"/>
    <w:rsid w:val="002E5DEF"/>
    <w:pPr>
      <w:widowControl w:val="0"/>
      <w:shd w:val="clear" w:color="auto" w:fill="FFFFFF"/>
      <w:spacing w:before="220" w:after="220" w:line="266" w:lineRule="exact"/>
      <w:ind w:hanging="360"/>
      <w:jc w:val="both"/>
    </w:pPr>
    <w:rPr>
      <w:b/>
      <w:bCs/>
      <w:i/>
      <w:iCs/>
    </w:rPr>
  </w:style>
  <w:style w:type="paragraph" w:customStyle="1" w:styleId="Heading30">
    <w:name w:val="Heading #3"/>
    <w:basedOn w:val="a0"/>
    <w:link w:val="Heading3"/>
    <w:rsid w:val="002E5DEF"/>
    <w:pPr>
      <w:widowControl w:val="0"/>
      <w:shd w:val="clear" w:color="auto" w:fill="FFFFFF"/>
      <w:spacing w:before="240" w:after="240" w:line="266" w:lineRule="exact"/>
      <w:outlineLvl w:val="2"/>
    </w:pPr>
    <w:rPr>
      <w:b/>
      <w:bCs/>
    </w:rPr>
  </w:style>
  <w:style w:type="paragraph" w:customStyle="1" w:styleId="Bodytext70">
    <w:name w:val="Body text (7)"/>
    <w:basedOn w:val="a0"/>
    <w:link w:val="Bodytext7"/>
    <w:rsid w:val="002E5DEF"/>
    <w:pPr>
      <w:widowControl w:val="0"/>
      <w:shd w:val="clear" w:color="auto" w:fill="FFFFFF"/>
      <w:spacing w:before="520" w:after="0" w:line="317" w:lineRule="exact"/>
      <w:jc w:val="both"/>
    </w:pPr>
    <w:rPr>
      <w:b/>
      <w:bCs/>
    </w:rPr>
  </w:style>
  <w:style w:type="paragraph" w:styleId="22">
    <w:name w:val="Body Text Indent 2"/>
    <w:basedOn w:val="a0"/>
    <w:link w:val="23"/>
    <w:rsid w:val="002E5DE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2E5D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E5D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">
    <w:name w:val="НОМЕРА"/>
    <w:basedOn w:val="a4"/>
    <w:link w:val="af3"/>
    <w:uiPriority w:val="99"/>
    <w:qFormat/>
    <w:rsid w:val="002E5DEF"/>
    <w:pPr>
      <w:numPr>
        <w:numId w:val="20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3">
    <w:name w:val="НОМЕРА Знак"/>
    <w:link w:val="a"/>
    <w:uiPriority w:val="99"/>
    <w:rsid w:val="002E5DEF"/>
    <w:rPr>
      <w:rFonts w:ascii="Arial Narrow" w:eastAsia="Calibri" w:hAnsi="Arial Narrow" w:cs="Times New Roman"/>
      <w:sz w:val="18"/>
      <w:szCs w:val="18"/>
    </w:rPr>
  </w:style>
  <w:style w:type="character" w:styleId="af4">
    <w:name w:val="Placeholder Text"/>
    <w:basedOn w:val="a1"/>
    <w:uiPriority w:val="99"/>
    <w:semiHidden/>
    <w:rsid w:val="00357F4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54463">
          <w:marLeft w:val="5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8149">
          <w:marLeft w:val="0"/>
          <w:marRight w:val="0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9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98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01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44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8049</Words>
  <Characters>45884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Мы</dc:creator>
  <cp:lastModifiedBy>Максим</cp:lastModifiedBy>
  <cp:revision>2</cp:revision>
  <dcterms:created xsi:type="dcterms:W3CDTF">2021-02-24T17:45:00Z</dcterms:created>
  <dcterms:modified xsi:type="dcterms:W3CDTF">2021-02-24T17:45:00Z</dcterms:modified>
</cp:coreProperties>
</file>